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6C0" w:rsidRPr="00FD0B87" w:rsidRDefault="00FD0B87" w:rsidP="00FD0B87">
      <w:pPr>
        <w:pStyle w:val="a4"/>
        <w:spacing w:before="65"/>
        <w:ind w:left="0"/>
        <w:rPr>
          <w:b w:val="0"/>
          <w:spacing w:val="-2"/>
          <w:sz w:val="24"/>
          <w:szCs w:val="28"/>
        </w:rPr>
      </w:pPr>
      <w:r w:rsidRPr="00FD0B87">
        <w:rPr>
          <w:b w:val="0"/>
          <w:spacing w:val="-2"/>
          <w:sz w:val="24"/>
          <w:szCs w:val="28"/>
          <w:lang w:val="en-US"/>
        </w:rPr>
        <w:t>УТВЪРЖДАВАМ</w:t>
      </w:r>
      <w:r w:rsidR="00D006C0" w:rsidRPr="00FD0B87">
        <w:rPr>
          <w:b w:val="0"/>
          <w:spacing w:val="-2"/>
          <w:sz w:val="24"/>
          <w:szCs w:val="28"/>
          <w:lang w:val="en-US"/>
        </w:rPr>
        <w:t>:</w:t>
      </w:r>
      <w:r>
        <w:rPr>
          <w:b w:val="0"/>
          <w:spacing w:val="-2"/>
          <w:sz w:val="24"/>
          <w:szCs w:val="28"/>
        </w:rPr>
        <w:t xml:space="preserve"> </w:t>
      </w:r>
      <w:r w:rsidR="00D006C0" w:rsidRPr="00FD0B87">
        <w:rPr>
          <w:b w:val="0"/>
          <w:spacing w:val="-2"/>
          <w:sz w:val="24"/>
          <w:szCs w:val="28"/>
          <w:lang w:val="en-US"/>
        </w:rPr>
        <w:t>…</w:t>
      </w:r>
      <w:r w:rsidR="00D006C0" w:rsidRPr="00FD0B87">
        <w:rPr>
          <w:b w:val="0"/>
          <w:spacing w:val="-2"/>
          <w:sz w:val="24"/>
          <w:szCs w:val="28"/>
        </w:rPr>
        <w:t>……</w:t>
      </w:r>
      <w:r>
        <w:rPr>
          <w:b w:val="0"/>
          <w:spacing w:val="-2"/>
          <w:sz w:val="24"/>
          <w:szCs w:val="28"/>
        </w:rPr>
        <w:t>………..</w:t>
      </w:r>
      <w:r w:rsidR="00D006C0" w:rsidRPr="00FD0B87">
        <w:rPr>
          <w:b w:val="0"/>
          <w:spacing w:val="-2"/>
          <w:sz w:val="24"/>
          <w:szCs w:val="28"/>
        </w:rPr>
        <w:t>……..</w:t>
      </w:r>
    </w:p>
    <w:p w:rsidR="00FD0B87" w:rsidRPr="00FD0B87" w:rsidRDefault="00FD0B87" w:rsidP="00FD0B87">
      <w:pPr>
        <w:pStyle w:val="a4"/>
        <w:spacing w:before="65"/>
        <w:ind w:left="720" w:firstLine="720"/>
        <w:rPr>
          <w:b w:val="0"/>
          <w:spacing w:val="-2"/>
          <w:sz w:val="24"/>
          <w:szCs w:val="28"/>
        </w:rPr>
      </w:pPr>
      <w:r>
        <w:rPr>
          <w:b w:val="0"/>
          <w:spacing w:val="-2"/>
          <w:sz w:val="24"/>
          <w:szCs w:val="28"/>
        </w:rPr>
        <w:t xml:space="preserve">      </w:t>
      </w:r>
      <w:r w:rsidRPr="00FD0B87">
        <w:rPr>
          <w:b w:val="0"/>
          <w:spacing w:val="-2"/>
          <w:sz w:val="24"/>
          <w:szCs w:val="28"/>
        </w:rPr>
        <w:t>/Миглена Кръстанова</w:t>
      </w:r>
      <w:r w:rsidR="00D006C0" w:rsidRPr="00FD0B87">
        <w:rPr>
          <w:b w:val="0"/>
          <w:spacing w:val="-2"/>
          <w:sz w:val="24"/>
          <w:szCs w:val="28"/>
        </w:rPr>
        <w:t>/</w:t>
      </w:r>
    </w:p>
    <w:p w:rsidR="00D006C0" w:rsidRPr="00FD0B87" w:rsidRDefault="00D006C0" w:rsidP="00FD0B87">
      <w:pPr>
        <w:pStyle w:val="a4"/>
        <w:spacing w:before="65"/>
        <w:ind w:left="0"/>
        <w:rPr>
          <w:b w:val="0"/>
          <w:spacing w:val="-2"/>
          <w:sz w:val="28"/>
          <w:szCs w:val="28"/>
        </w:rPr>
      </w:pPr>
    </w:p>
    <w:p w:rsidR="00D006C0" w:rsidRPr="003465DC" w:rsidRDefault="00D006C0">
      <w:pPr>
        <w:pStyle w:val="a4"/>
        <w:spacing w:before="65"/>
        <w:ind w:left="4222"/>
        <w:rPr>
          <w:b w:val="0"/>
          <w:spacing w:val="-2"/>
          <w:sz w:val="24"/>
          <w:szCs w:val="24"/>
          <w:lang w:val="en-US"/>
        </w:rPr>
      </w:pPr>
    </w:p>
    <w:p w:rsidR="00493ED9" w:rsidRPr="00FD0B87" w:rsidRDefault="0061772C" w:rsidP="00FD0B87">
      <w:pPr>
        <w:pStyle w:val="a4"/>
        <w:spacing w:before="65"/>
        <w:ind w:left="0"/>
        <w:jc w:val="center"/>
        <w:rPr>
          <w:sz w:val="32"/>
        </w:rPr>
      </w:pPr>
      <w:r w:rsidRPr="00FD0B87">
        <w:rPr>
          <w:spacing w:val="-2"/>
          <w:sz w:val="32"/>
        </w:rPr>
        <w:t>Механизъм</w:t>
      </w:r>
      <w:r w:rsidR="00FD0B87" w:rsidRPr="00FD0B87">
        <w:rPr>
          <w:sz w:val="32"/>
        </w:rPr>
        <w:t xml:space="preserve"> </w:t>
      </w:r>
      <w:r w:rsidRPr="00FD0B87">
        <w:rPr>
          <w:sz w:val="32"/>
        </w:rPr>
        <w:t>за противодействие на тормоз и насилие</w:t>
      </w:r>
      <w:r w:rsidR="00D006C0" w:rsidRPr="00FD0B87">
        <w:rPr>
          <w:sz w:val="32"/>
          <w:lang w:val="en-US"/>
        </w:rPr>
        <w:t xml:space="preserve"> </w:t>
      </w:r>
      <w:r w:rsidRPr="00FD0B87">
        <w:rPr>
          <w:sz w:val="32"/>
        </w:rPr>
        <w:t>над</w:t>
      </w:r>
      <w:r w:rsidRPr="00FD0B87">
        <w:rPr>
          <w:spacing w:val="-8"/>
          <w:sz w:val="32"/>
        </w:rPr>
        <w:t xml:space="preserve"> </w:t>
      </w:r>
      <w:r w:rsidRPr="00FD0B87">
        <w:rPr>
          <w:sz w:val="32"/>
        </w:rPr>
        <w:t>деца</w:t>
      </w:r>
      <w:r w:rsidRPr="00FD0B87">
        <w:rPr>
          <w:spacing w:val="40"/>
          <w:sz w:val="32"/>
        </w:rPr>
        <w:t xml:space="preserve"> </w:t>
      </w:r>
      <w:r w:rsidRPr="00FD0B87">
        <w:rPr>
          <w:sz w:val="32"/>
        </w:rPr>
        <w:t>в</w:t>
      </w:r>
      <w:r w:rsidRPr="00FD0B87">
        <w:rPr>
          <w:spacing w:val="40"/>
          <w:sz w:val="32"/>
        </w:rPr>
        <w:t xml:space="preserve"> </w:t>
      </w:r>
      <w:r w:rsidRPr="00FD0B87">
        <w:rPr>
          <w:sz w:val="32"/>
        </w:rPr>
        <w:t>Детска</w:t>
      </w:r>
      <w:r w:rsidRPr="00FD0B87">
        <w:rPr>
          <w:spacing w:val="-8"/>
          <w:sz w:val="32"/>
        </w:rPr>
        <w:t xml:space="preserve"> </w:t>
      </w:r>
      <w:r w:rsidRPr="00FD0B87">
        <w:rPr>
          <w:sz w:val="32"/>
        </w:rPr>
        <w:t>градина</w:t>
      </w:r>
      <w:r w:rsidRPr="00FD0B87">
        <w:rPr>
          <w:spacing w:val="-5"/>
          <w:sz w:val="32"/>
        </w:rPr>
        <w:t xml:space="preserve"> „П</w:t>
      </w:r>
      <w:r w:rsidR="00CA3D61" w:rsidRPr="00FD0B87">
        <w:rPr>
          <w:spacing w:val="-5"/>
          <w:sz w:val="32"/>
        </w:rPr>
        <w:t>ролет</w:t>
      </w:r>
      <w:r w:rsidRPr="00FD0B87">
        <w:rPr>
          <w:spacing w:val="-5"/>
          <w:sz w:val="32"/>
        </w:rPr>
        <w:t>”</w:t>
      </w:r>
    </w:p>
    <w:p w:rsidR="00493ED9" w:rsidRDefault="00493ED9">
      <w:pPr>
        <w:pStyle w:val="a3"/>
        <w:spacing w:before="5"/>
        <w:ind w:left="0"/>
        <w:jc w:val="left"/>
      </w:pPr>
    </w:p>
    <w:p w:rsidR="00493ED9" w:rsidRDefault="0061772C" w:rsidP="00FD0B87">
      <w:pPr>
        <w:pStyle w:val="Heading1"/>
        <w:spacing w:line="240" w:lineRule="auto"/>
        <w:jc w:val="center"/>
      </w:pPr>
      <w:r>
        <w:t>Същност</w:t>
      </w:r>
      <w:r>
        <w:rPr>
          <w:spacing w:val="-2"/>
        </w:rPr>
        <w:t xml:space="preserve"> </w:t>
      </w:r>
      <w:r>
        <w:t>на</w:t>
      </w:r>
      <w:r>
        <w:rPr>
          <w:spacing w:val="-3"/>
        </w:rPr>
        <w:t xml:space="preserve"> </w:t>
      </w:r>
      <w:r>
        <w:t>понятията</w:t>
      </w:r>
      <w:r>
        <w:rPr>
          <w:spacing w:val="-5"/>
        </w:rPr>
        <w:t xml:space="preserve"> </w:t>
      </w:r>
      <w:r>
        <w:t>тормоз,</w:t>
      </w:r>
      <w:r>
        <w:rPr>
          <w:spacing w:val="-3"/>
        </w:rPr>
        <w:t xml:space="preserve"> </w:t>
      </w:r>
      <w:r>
        <w:t>насилие</w:t>
      </w:r>
      <w:r>
        <w:rPr>
          <w:spacing w:val="-4"/>
        </w:rPr>
        <w:t xml:space="preserve"> </w:t>
      </w:r>
      <w:r>
        <w:t>и</w:t>
      </w:r>
      <w:r>
        <w:rPr>
          <w:spacing w:val="-2"/>
        </w:rPr>
        <w:t xml:space="preserve"> агресия.</w:t>
      </w:r>
    </w:p>
    <w:p w:rsidR="00493ED9" w:rsidRDefault="0061772C">
      <w:pPr>
        <w:pStyle w:val="a3"/>
        <w:spacing w:before="271"/>
        <w:ind w:left="141" w:right="143" w:firstLine="540"/>
      </w:pPr>
      <w:r>
        <w:t>Тормозът е форма на насилие, която се определя като сбор от съзнателни негативни постъпки,</w:t>
      </w:r>
      <w:r>
        <w:rPr>
          <w:spacing w:val="-2"/>
        </w:rPr>
        <w:t xml:space="preserve"> </w:t>
      </w:r>
      <w:r>
        <w:t>които</w:t>
      </w:r>
      <w:r>
        <w:rPr>
          <w:spacing w:val="-2"/>
        </w:rPr>
        <w:t xml:space="preserve"> </w:t>
      </w:r>
      <w:r>
        <w:t>са</w:t>
      </w:r>
      <w:r>
        <w:rPr>
          <w:spacing w:val="-3"/>
        </w:rPr>
        <w:t xml:space="preserve"> </w:t>
      </w:r>
      <w:r>
        <w:t>дълготрайни,</w:t>
      </w:r>
      <w:r>
        <w:rPr>
          <w:spacing w:val="-5"/>
        </w:rPr>
        <w:t xml:space="preserve"> </w:t>
      </w:r>
      <w:r>
        <w:t>насочени</w:t>
      </w:r>
      <w:r>
        <w:rPr>
          <w:spacing w:val="-2"/>
        </w:rPr>
        <w:t xml:space="preserve"> </w:t>
      </w:r>
      <w:r>
        <w:t>към</w:t>
      </w:r>
      <w:r>
        <w:rPr>
          <w:spacing w:val="-2"/>
        </w:rPr>
        <w:t xml:space="preserve"> </w:t>
      </w:r>
      <w:r>
        <w:t>едно</w:t>
      </w:r>
      <w:r>
        <w:rPr>
          <w:spacing w:val="-2"/>
        </w:rPr>
        <w:t xml:space="preserve"> </w:t>
      </w:r>
      <w:r>
        <w:t>и</w:t>
      </w:r>
      <w:r>
        <w:rPr>
          <w:spacing w:val="-2"/>
        </w:rPr>
        <w:t xml:space="preserve"> </w:t>
      </w:r>
      <w:r>
        <w:t>също</w:t>
      </w:r>
      <w:r>
        <w:rPr>
          <w:spacing w:val="-2"/>
        </w:rPr>
        <w:t xml:space="preserve"> </w:t>
      </w:r>
      <w:r>
        <w:t>дете</w:t>
      </w:r>
      <w:r>
        <w:rPr>
          <w:spacing w:val="-3"/>
        </w:rPr>
        <w:t xml:space="preserve"> </w:t>
      </w:r>
      <w:r>
        <w:t>от</w:t>
      </w:r>
      <w:r>
        <w:rPr>
          <w:spacing w:val="-2"/>
        </w:rPr>
        <w:t xml:space="preserve"> </w:t>
      </w:r>
      <w:r>
        <w:t>страна</w:t>
      </w:r>
      <w:r>
        <w:rPr>
          <w:spacing w:val="-3"/>
        </w:rPr>
        <w:t xml:space="preserve"> </w:t>
      </w:r>
      <w:r>
        <w:t>на</w:t>
      </w:r>
      <w:r>
        <w:rPr>
          <w:spacing w:val="-3"/>
        </w:rPr>
        <w:t xml:space="preserve"> </w:t>
      </w:r>
      <w:r>
        <w:t>едно</w:t>
      </w:r>
      <w:r>
        <w:rPr>
          <w:spacing w:val="-2"/>
        </w:rPr>
        <w:t xml:space="preserve"> </w:t>
      </w:r>
      <w:r>
        <w:t>и</w:t>
      </w:r>
      <w:r>
        <w:rPr>
          <w:spacing w:val="-2"/>
        </w:rPr>
        <w:t xml:space="preserve"> </w:t>
      </w:r>
      <w:r>
        <w:t>също</w:t>
      </w:r>
      <w:r>
        <w:rPr>
          <w:spacing w:val="-2"/>
        </w:rPr>
        <w:t xml:space="preserve"> </w:t>
      </w:r>
      <w:r>
        <w:t>друго дете, група деца или възрастен. Това включва:</w:t>
      </w:r>
    </w:p>
    <w:p w:rsidR="00493ED9" w:rsidRDefault="0061772C">
      <w:pPr>
        <w:pStyle w:val="a5"/>
        <w:numPr>
          <w:ilvl w:val="0"/>
          <w:numId w:val="9"/>
        </w:numPr>
        <w:tabs>
          <w:tab w:val="left" w:pos="990"/>
        </w:tabs>
        <w:spacing w:before="1"/>
        <w:ind w:left="990" w:hanging="280"/>
        <w:rPr>
          <w:sz w:val="24"/>
        </w:rPr>
      </w:pPr>
      <w:r>
        <w:rPr>
          <w:sz w:val="24"/>
        </w:rPr>
        <w:t>Злонамерена</w:t>
      </w:r>
      <w:r>
        <w:rPr>
          <w:spacing w:val="-6"/>
          <w:sz w:val="24"/>
        </w:rPr>
        <w:t xml:space="preserve"> </w:t>
      </w:r>
      <w:r>
        <w:rPr>
          <w:sz w:val="24"/>
        </w:rPr>
        <w:t>проява,</w:t>
      </w:r>
      <w:r>
        <w:rPr>
          <w:spacing w:val="-2"/>
          <w:sz w:val="24"/>
        </w:rPr>
        <w:t xml:space="preserve"> </w:t>
      </w:r>
      <w:r>
        <w:rPr>
          <w:sz w:val="24"/>
        </w:rPr>
        <w:t>която</w:t>
      </w:r>
      <w:r>
        <w:rPr>
          <w:spacing w:val="-2"/>
          <w:sz w:val="24"/>
        </w:rPr>
        <w:t xml:space="preserve"> </w:t>
      </w:r>
      <w:r>
        <w:rPr>
          <w:sz w:val="24"/>
        </w:rPr>
        <w:t>има</w:t>
      </w:r>
      <w:r>
        <w:rPr>
          <w:spacing w:val="-4"/>
          <w:sz w:val="24"/>
        </w:rPr>
        <w:t xml:space="preserve"> </w:t>
      </w:r>
      <w:r>
        <w:rPr>
          <w:sz w:val="24"/>
        </w:rPr>
        <w:t>за</w:t>
      </w:r>
      <w:r>
        <w:rPr>
          <w:spacing w:val="-3"/>
          <w:sz w:val="24"/>
        </w:rPr>
        <w:t xml:space="preserve"> </w:t>
      </w:r>
      <w:r>
        <w:rPr>
          <w:sz w:val="24"/>
        </w:rPr>
        <w:t>цел</w:t>
      </w:r>
      <w:r>
        <w:rPr>
          <w:spacing w:val="-2"/>
          <w:sz w:val="24"/>
        </w:rPr>
        <w:t xml:space="preserve"> </w:t>
      </w:r>
      <w:r>
        <w:rPr>
          <w:sz w:val="24"/>
        </w:rPr>
        <w:t>да</w:t>
      </w:r>
      <w:r>
        <w:rPr>
          <w:spacing w:val="-2"/>
          <w:sz w:val="24"/>
        </w:rPr>
        <w:t xml:space="preserve"> </w:t>
      </w:r>
      <w:r>
        <w:rPr>
          <w:sz w:val="24"/>
        </w:rPr>
        <w:t>нарани</w:t>
      </w:r>
      <w:r>
        <w:rPr>
          <w:spacing w:val="-3"/>
          <w:sz w:val="24"/>
        </w:rPr>
        <w:t xml:space="preserve"> </w:t>
      </w:r>
      <w:r>
        <w:rPr>
          <w:sz w:val="24"/>
        </w:rPr>
        <w:t>или</w:t>
      </w:r>
      <w:r>
        <w:rPr>
          <w:spacing w:val="1"/>
          <w:sz w:val="24"/>
        </w:rPr>
        <w:t xml:space="preserve"> </w:t>
      </w:r>
      <w:r>
        <w:rPr>
          <w:sz w:val="24"/>
        </w:rPr>
        <w:t>унижи</w:t>
      </w:r>
      <w:r>
        <w:rPr>
          <w:spacing w:val="-2"/>
          <w:sz w:val="24"/>
        </w:rPr>
        <w:t xml:space="preserve"> дете;</w:t>
      </w:r>
    </w:p>
    <w:p w:rsidR="00493ED9" w:rsidRDefault="0061772C">
      <w:pPr>
        <w:pStyle w:val="a5"/>
        <w:numPr>
          <w:ilvl w:val="0"/>
          <w:numId w:val="9"/>
        </w:numPr>
        <w:tabs>
          <w:tab w:val="left" w:pos="989"/>
        </w:tabs>
        <w:ind w:right="147" w:firstLine="427"/>
        <w:rPr>
          <w:sz w:val="24"/>
        </w:rPr>
      </w:pPr>
      <w:r>
        <w:rPr>
          <w:sz w:val="24"/>
        </w:rPr>
        <w:t>Извършва се от позиция на силата, като едната страна използва доминиращата си позиция</w:t>
      </w:r>
      <w:r>
        <w:rPr>
          <w:spacing w:val="-4"/>
          <w:sz w:val="24"/>
        </w:rPr>
        <w:t xml:space="preserve"> </w:t>
      </w:r>
      <w:r>
        <w:rPr>
          <w:sz w:val="24"/>
        </w:rPr>
        <w:t>за</w:t>
      </w:r>
      <w:r>
        <w:rPr>
          <w:spacing w:val="-2"/>
          <w:sz w:val="24"/>
        </w:rPr>
        <w:t xml:space="preserve"> </w:t>
      </w:r>
      <w:r>
        <w:rPr>
          <w:sz w:val="24"/>
        </w:rPr>
        <w:t>да</w:t>
      </w:r>
      <w:r>
        <w:rPr>
          <w:spacing w:val="-2"/>
          <w:sz w:val="24"/>
        </w:rPr>
        <w:t xml:space="preserve"> </w:t>
      </w:r>
      <w:r>
        <w:rPr>
          <w:sz w:val="24"/>
        </w:rPr>
        <w:t>нарани другата</w:t>
      </w:r>
      <w:r>
        <w:rPr>
          <w:spacing w:val="-2"/>
          <w:sz w:val="24"/>
        </w:rPr>
        <w:t xml:space="preserve"> </w:t>
      </w:r>
      <w:r>
        <w:rPr>
          <w:sz w:val="24"/>
        </w:rPr>
        <w:t>физически</w:t>
      </w:r>
      <w:r>
        <w:rPr>
          <w:spacing w:val="-3"/>
          <w:sz w:val="24"/>
        </w:rPr>
        <w:t xml:space="preserve"> </w:t>
      </w:r>
      <w:r>
        <w:rPr>
          <w:sz w:val="24"/>
        </w:rPr>
        <w:t>или</w:t>
      </w:r>
      <w:r>
        <w:rPr>
          <w:spacing w:val="-2"/>
          <w:sz w:val="24"/>
        </w:rPr>
        <w:t xml:space="preserve"> </w:t>
      </w:r>
      <w:r>
        <w:rPr>
          <w:sz w:val="24"/>
        </w:rPr>
        <w:t>психически,</w:t>
      </w:r>
      <w:r>
        <w:rPr>
          <w:spacing w:val="-1"/>
          <w:sz w:val="24"/>
        </w:rPr>
        <w:t xml:space="preserve"> </w:t>
      </w:r>
      <w:r>
        <w:rPr>
          <w:sz w:val="24"/>
        </w:rPr>
        <w:t>да</w:t>
      </w:r>
      <w:r>
        <w:rPr>
          <w:spacing w:val="-2"/>
          <w:sz w:val="24"/>
        </w:rPr>
        <w:t xml:space="preserve"> </w:t>
      </w:r>
      <w:r>
        <w:rPr>
          <w:sz w:val="24"/>
        </w:rPr>
        <w:t>я унизи или изолира</w:t>
      </w:r>
      <w:r>
        <w:rPr>
          <w:spacing w:val="-2"/>
          <w:sz w:val="24"/>
        </w:rPr>
        <w:t xml:space="preserve"> </w:t>
      </w:r>
      <w:r>
        <w:rPr>
          <w:sz w:val="24"/>
        </w:rPr>
        <w:t>от</w:t>
      </w:r>
      <w:r>
        <w:rPr>
          <w:spacing w:val="-3"/>
          <w:sz w:val="24"/>
        </w:rPr>
        <w:t xml:space="preserve"> </w:t>
      </w:r>
      <w:r>
        <w:rPr>
          <w:sz w:val="24"/>
        </w:rPr>
        <w:t>социалния живот на групата или семейството.</w:t>
      </w:r>
    </w:p>
    <w:p w:rsidR="00493ED9" w:rsidRDefault="0061772C">
      <w:pPr>
        <w:pStyle w:val="a5"/>
        <w:numPr>
          <w:ilvl w:val="0"/>
          <w:numId w:val="9"/>
        </w:numPr>
        <w:tabs>
          <w:tab w:val="left" w:pos="990"/>
        </w:tabs>
        <w:ind w:left="990" w:hanging="280"/>
        <w:rPr>
          <w:sz w:val="24"/>
        </w:rPr>
      </w:pPr>
      <w:r>
        <w:rPr>
          <w:sz w:val="24"/>
        </w:rPr>
        <w:t>Повтаря</w:t>
      </w:r>
      <w:r>
        <w:rPr>
          <w:spacing w:val="-5"/>
          <w:sz w:val="24"/>
        </w:rPr>
        <w:t xml:space="preserve"> </w:t>
      </w:r>
      <w:r>
        <w:rPr>
          <w:sz w:val="24"/>
        </w:rPr>
        <w:t>се</w:t>
      </w:r>
      <w:r>
        <w:rPr>
          <w:spacing w:val="-1"/>
          <w:sz w:val="24"/>
        </w:rPr>
        <w:t xml:space="preserve"> </w:t>
      </w:r>
      <w:r>
        <w:rPr>
          <w:sz w:val="24"/>
        </w:rPr>
        <w:t>многократно</w:t>
      </w:r>
      <w:r>
        <w:rPr>
          <w:spacing w:val="-2"/>
          <w:sz w:val="24"/>
        </w:rPr>
        <w:t xml:space="preserve"> </w:t>
      </w:r>
      <w:r>
        <w:rPr>
          <w:sz w:val="24"/>
        </w:rPr>
        <w:t>във</w:t>
      </w:r>
      <w:r>
        <w:rPr>
          <w:spacing w:val="-3"/>
          <w:sz w:val="24"/>
        </w:rPr>
        <w:t xml:space="preserve"> </w:t>
      </w:r>
      <w:r>
        <w:rPr>
          <w:sz w:val="24"/>
        </w:rPr>
        <w:t>времето,</w:t>
      </w:r>
      <w:r w:rsidR="00FD0B87">
        <w:rPr>
          <w:sz w:val="24"/>
        </w:rPr>
        <w:t xml:space="preserve"> </w:t>
      </w:r>
      <w:r>
        <w:rPr>
          <w:sz w:val="24"/>
        </w:rPr>
        <w:t>не</w:t>
      </w:r>
      <w:r>
        <w:rPr>
          <w:spacing w:val="-3"/>
          <w:sz w:val="24"/>
        </w:rPr>
        <w:t xml:space="preserve"> </w:t>
      </w:r>
      <w:r>
        <w:rPr>
          <w:sz w:val="24"/>
        </w:rPr>
        <w:t>е</w:t>
      </w:r>
      <w:r>
        <w:rPr>
          <w:spacing w:val="-4"/>
          <w:sz w:val="24"/>
        </w:rPr>
        <w:t xml:space="preserve"> </w:t>
      </w:r>
      <w:r>
        <w:rPr>
          <w:sz w:val="24"/>
        </w:rPr>
        <w:t>изолиран,</w:t>
      </w:r>
      <w:r>
        <w:rPr>
          <w:spacing w:val="-2"/>
          <w:sz w:val="24"/>
        </w:rPr>
        <w:t xml:space="preserve"> </w:t>
      </w:r>
      <w:r>
        <w:rPr>
          <w:sz w:val="24"/>
        </w:rPr>
        <w:t>еднократен</w:t>
      </w:r>
      <w:r>
        <w:rPr>
          <w:spacing w:val="-2"/>
          <w:sz w:val="24"/>
        </w:rPr>
        <w:t xml:space="preserve"> </w:t>
      </w:r>
      <w:r>
        <w:rPr>
          <w:sz w:val="24"/>
        </w:rPr>
        <w:t>акт</w:t>
      </w:r>
      <w:r>
        <w:rPr>
          <w:spacing w:val="-4"/>
          <w:sz w:val="24"/>
        </w:rPr>
        <w:t xml:space="preserve"> </w:t>
      </w:r>
      <w:r>
        <w:rPr>
          <w:sz w:val="24"/>
        </w:rPr>
        <w:t>на</w:t>
      </w:r>
      <w:r>
        <w:rPr>
          <w:spacing w:val="-3"/>
          <w:sz w:val="24"/>
        </w:rPr>
        <w:t xml:space="preserve"> </w:t>
      </w:r>
      <w:r>
        <w:rPr>
          <w:spacing w:val="-2"/>
          <w:sz w:val="24"/>
        </w:rPr>
        <w:t>агресия.</w:t>
      </w:r>
    </w:p>
    <w:p w:rsidR="00493ED9" w:rsidRPr="00FD0B87" w:rsidRDefault="00FD0B87" w:rsidP="00FD0B87">
      <w:pPr>
        <w:tabs>
          <w:tab w:val="left" w:pos="990"/>
        </w:tabs>
        <w:rPr>
          <w:sz w:val="24"/>
        </w:rPr>
      </w:pPr>
      <w:r>
        <w:rPr>
          <w:sz w:val="24"/>
        </w:rPr>
        <w:tab/>
      </w:r>
      <w:r w:rsidR="0061772C" w:rsidRPr="00FD0B87">
        <w:rPr>
          <w:sz w:val="24"/>
        </w:rPr>
        <w:t>Проявите</w:t>
      </w:r>
      <w:r w:rsidR="0061772C" w:rsidRPr="00FD0B87">
        <w:rPr>
          <w:spacing w:val="-5"/>
          <w:sz w:val="24"/>
        </w:rPr>
        <w:t xml:space="preserve"> </w:t>
      </w:r>
      <w:r w:rsidR="0061772C" w:rsidRPr="00FD0B87">
        <w:rPr>
          <w:sz w:val="24"/>
        </w:rPr>
        <w:t>на</w:t>
      </w:r>
      <w:r w:rsidR="0061772C" w:rsidRPr="00FD0B87">
        <w:rPr>
          <w:spacing w:val="-3"/>
          <w:sz w:val="24"/>
        </w:rPr>
        <w:t xml:space="preserve"> </w:t>
      </w:r>
      <w:r w:rsidR="0061772C" w:rsidRPr="00FD0B87">
        <w:rPr>
          <w:sz w:val="24"/>
        </w:rPr>
        <w:t>тормоз</w:t>
      </w:r>
      <w:r w:rsidR="0061772C" w:rsidRPr="00FD0B87">
        <w:rPr>
          <w:spacing w:val="-2"/>
          <w:sz w:val="24"/>
        </w:rPr>
        <w:t xml:space="preserve"> </w:t>
      </w:r>
      <w:r w:rsidR="0061772C" w:rsidRPr="00FD0B87">
        <w:rPr>
          <w:sz w:val="24"/>
        </w:rPr>
        <w:t>най-общо</w:t>
      </w:r>
      <w:r w:rsidR="0061772C" w:rsidRPr="00FD0B87">
        <w:rPr>
          <w:spacing w:val="-2"/>
          <w:sz w:val="24"/>
        </w:rPr>
        <w:t xml:space="preserve"> </w:t>
      </w:r>
      <w:r w:rsidR="0061772C" w:rsidRPr="00FD0B87">
        <w:rPr>
          <w:sz w:val="24"/>
        </w:rPr>
        <w:t>могат</w:t>
      </w:r>
      <w:r w:rsidR="0061772C" w:rsidRPr="00FD0B87">
        <w:rPr>
          <w:spacing w:val="-2"/>
          <w:sz w:val="24"/>
        </w:rPr>
        <w:t xml:space="preserve"> </w:t>
      </w:r>
      <w:r w:rsidR="0061772C" w:rsidRPr="00FD0B87">
        <w:rPr>
          <w:sz w:val="24"/>
        </w:rPr>
        <w:t>да</w:t>
      </w:r>
      <w:r w:rsidR="0061772C" w:rsidRPr="00FD0B87">
        <w:rPr>
          <w:spacing w:val="-2"/>
          <w:sz w:val="24"/>
        </w:rPr>
        <w:t xml:space="preserve"> </w:t>
      </w:r>
      <w:r w:rsidR="0061772C" w:rsidRPr="00FD0B87">
        <w:rPr>
          <w:sz w:val="24"/>
        </w:rPr>
        <w:t>бъдат</w:t>
      </w:r>
      <w:r w:rsidR="0061772C" w:rsidRPr="00FD0B87">
        <w:rPr>
          <w:spacing w:val="-2"/>
          <w:sz w:val="24"/>
        </w:rPr>
        <w:t xml:space="preserve"> </w:t>
      </w:r>
      <w:r w:rsidR="0061772C" w:rsidRPr="00FD0B87">
        <w:rPr>
          <w:sz w:val="24"/>
        </w:rPr>
        <w:t>разделени</w:t>
      </w:r>
      <w:r w:rsidR="0061772C" w:rsidRPr="00FD0B87">
        <w:rPr>
          <w:spacing w:val="-2"/>
          <w:sz w:val="24"/>
        </w:rPr>
        <w:t xml:space="preserve"> </w:t>
      </w:r>
      <w:r w:rsidR="0061772C" w:rsidRPr="00FD0B87">
        <w:rPr>
          <w:sz w:val="24"/>
        </w:rPr>
        <w:t>на</w:t>
      </w:r>
      <w:r w:rsidR="0061772C" w:rsidRPr="00FD0B87">
        <w:rPr>
          <w:spacing w:val="-3"/>
          <w:sz w:val="24"/>
        </w:rPr>
        <w:t xml:space="preserve"> </w:t>
      </w:r>
      <w:r w:rsidR="0061772C" w:rsidRPr="00FD0B87">
        <w:rPr>
          <w:sz w:val="24"/>
        </w:rPr>
        <w:t>следните</w:t>
      </w:r>
      <w:r w:rsidR="0061772C" w:rsidRPr="00FD0B87">
        <w:rPr>
          <w:spacing w:val="-6"/>
          <w:sz w:val="24"/>
        </w:rPr>
        <w:t xml:space="preserve"> </w:t>
      </w:r>
      <w:r w:rsidR="0061772C" w:rsidRPr="00FD0B87">
        <w:rPr>
          <w:sz w:val="24"/>
        </w:rPr>
        <w:t>основни</w:t>
      </w:r>
      <w:r w:rsidR="0061772C" w:rsidRPr="00FD0B87">
        <w:rPr>
          <w:spacing w:val="-1"/>
          <w:sz w:val="24"/>
        </w:rPr>
        <w:t xml:space="preserve"> </w:t>
      </w:r>
      <w:r w:rsidR="0061772C" w:rsidRPr="00FD0B87">
        <w:rPr>
          <w:spacing w:val="-2"/>
          <w:sz w:val="24"/>
        </w:rPr>
        <w:t>групи:</w:t>
      </w:r>
    </w:p>
    <w:p w:rsidR="00493ED9" w:rsidRDefault="0061772C">
      <w:pPr>
        <w:pStyle w:val="a5"/>
        <w:numPr>
          <w:ilvl w:val="0"/>
          <w:numId w:val="9"/>
        </w:numPr>
        <w:tabs>
          <w:tab w:val="left" w:pos="989"/>
        </w:tabs>
        <w:ind w:right="146" w:firstLine="427"/>
        <w:rPr>
          <w:sz w:val="24"/>
        </w:rPr>
      </w:pPr>
      <w:r>
        <w:rPr>
          <w:b/>
          <w:i/>
          <w:sz w:val="24"/>
        </w:rPr>
        <w:t>Физически тормоз</w:t>
      </w:r>
      <w:r w:rsidR="00FD0B87">
        <w:rPr>
          <w:b/>
          <w:i/>
          <w:sz w:val="24"/>
        </w:rPr>
        <w:t xml:space="preserve"> </w:t>
      </w:r>
      <w:r>
        <w:rPr>
          <w:sz w:val="24"/>
        </w:rPr>
        <w:t>– блъскане, щипане, разрушаване, удряне, нанасяне на болка, спъване, затваряне в някое помещение;</w:t>
      </w:r>
    </w:p>
    <w:p w:rsidR="00493ED9" w:rsidRDefault="0061772C">
      <w:pPr>
        <w:pStyle w:val="a5"/>
        <w:numPr>
          <w:ilvl w:val="0"/>
          <w:numId w:val="9"/>
        </w:numPr>
        <w:tabs>
          <w:tab w:val="left" w:pos="990"/>
        </w:tabs>
        <w:spacing w:line="274" w:lineRule="exact"/>
        <w:ind w:left="990" w:hanging="280"/>
        <w:rPr>
          <w:sz w:val="24"/>
        </w:rPr>
      </w:pPr>
      <w:r>
        <w:rPr>
          <w:b/>
          <w:i/>
          <w:sz w:val="24"/>
        </w:rPr>
        <w:t>Вербален</w:t>
      </w:r>
      <w:r>
        <w:rPr>
          <w:b/>
          <w:i/>
          <w:spacing w:val="-7"/>
          <w:sz w:val="24"/>
        </w:rPr>
        <w:t xml:space="preserve"> </w:t>
      </w:r>
      <w:r>
        <w:rPr>
          <w:b/>
          <w:i/>
          <w:sz w:val="24"/>
        </w:rPr>
        <w:t>тормоз</w:t>
      </w:r>
      <w:r w:rsidR="00FD0B87">
        <w:rPr>
          <w:b/>
          <w:i/>
          <w:sz w:val="24"/>
        </w:rPr>
        <w:t xml:space="preserve"> </w:t>
      </w:r>
      <w:r>
        <w:rPr>
          <w:sz w:val="24"/>
        </w:rPr>
        <w:t>–</w:t>
      </w:r>
      <w:r>
        <w:rPr>
          <w:spacing w:val="-6"/>
          <w:sz w:val="24"/>
        </w:rPr>
        <w:t xml:space="preserve"> </w:t>
      </w:r>
      <w:r>
        <w:rPr>
          <w:sz w:val="24"/>
        </w:rPr>
        <w:t>подмятания,</w:t>
      </w:r>
      <w:r>
        <w:rPr>
          <w:spacing w:val="-4"/>
          <w:sz w:val="24"/>
        </w:rPr>
        <w:t xml:space="preserve"> </w:t>
      </w:r>
      <w:r>
        <w:rPr>
          <w:sz w:val="24"/>
        </w:rPr>
        <w:t>подигравки,</w:t>
      </w:r>
      <w:r>
        <w:rPr>
          <w:spacing w:val="-2"/>
          <w:sz w:val="24"/>
        </w:rPr>
        <w:t xml:space="preserve"> </w:t>
      </w:r>
      <w:r>
        <w:rPr>
          <w:sz w:val="24"/>
        </w:rPr>
        <w:t>унижение,</w:t>
      </w:r>
      <w:r>
        <w:rPr>
          <w:spacing w:val="-7"/>
          <w:sz w:val="24"/>
        </w:rPr>
        <w:t xml:space="preserve"> </w:t>
      </w:r>
      <w:r>
        <w:rPr>
          <w:sz w:val="24"/>
        </w:rPr>
        <w:t>заплахи,</w:t>
      </w:r>
      <w:r>
        <w:rPr>
          <w:spacing w:val="-4"/>
          <w:sz w:val="24"/>
        </w:rPr>
        <w:t xml:space="preserve"> </w:t>
      </w:r>
      <w:r>
        <w:rPr>
          <w:spacing w:val="-2"/>
          <w:sz w:val="24"/>
        </w:rPr>
        <w:t>обиди;</w:t>
      </w:r>
    </w:p>
    <w:p w:rsidR="00493ED9" w:rsidRDefault="0061772C">
      <w:pPr>
        <w:pStyle w:val="a5"/>
        <w:numPr>
          <w:ilvl w:val="0"/>
          <w:numId w:val="9"/>
        </w:numPr>
        <w:tabs>
          <w:tab w:val="left" w:pos="989"/>
        </w:tabs>
        <w:ind w:right="143" w:firstLine="427"/>
        <w:rPr>
          <w:sz w:val="24"/>
        </w:rPr>
      </w:pPr>
      <w:r>
        <w:rPr>
          <w:b/>
          <w:i/>
          <w:sz w:val="24"/>
        </w:rPr>
        <w:t>Психически тормоз</w:t>
      </w:r>
      <w:r w:rsidR="00FD0B87">
        <w:rPr>
          <w:b/>
          <w:i/>
          <w:sz w:val="24"/>
        </w:rPr>
        <w:t xml:space="preserve"> </w:t>
      </w:r>
      <w:r>
        <w:rPr>
          <w:sz w:val="24"/>
        </w:rPr>
        <w:t>– подмятане, подиграване, закачане, омаловажаване, заплахи, изнудване, повреждане на имущество, кражба, хвърляне на вещи, заплашителни погледи, неприятелско следене;</w:t>
      </w:r>
    </w:p>
    <w:p w:rsidR="00493ED9" w:rsidRDefault="0061772C">
      <w:pPr>
        <w:pStyle w:val="a5"/>
        <w:numPr>
          <w:ilvl w:val="0"/>
          <w:numId w:val="9"/>
        </w:numPr>
        <w:tabs>
          <w:tab w:val="left" w:pos="989"/>
        </w:tabs>
        <w:spacing w:before="1"/>
        <w:ind w:right="146" w:firstLine="427"/>
        <w:rPr>
          <w:sz w:val="24"/>
        </w:rPr>
      </w:pPr>
      <w:r>
        <w:rPr>
          <w:b/>
          <w:i/>
          <w:sz w:val="24"/>
        </w:rPr>
        <w:t>Социален тормоз</w:t>
      </w:r>
      <w:r w:rsidR="00FD0B87">
        <w:rPr>
          <w:b/>
          <w:i/>
          <w:sz w:val="24"/>
        </w:rPr>
        <w:t xml:space="preserve"> </w:t>
      </w:r>
      <w:r>
        <w:rPr>
          <w:sz w:val="24"/>
        </w:rPr>
        <w:t>– избягване, игнориране, изключване от дейността, одумване и разпрос</w:t>
      </w:r>
      <w:r w:rsidR="00FD0B87">
        <w:rPr>
          <w:sz w:val="24"/>
        </w:rPr>
        <w:t>т</w:t>
      </w:r>
      <w:r>
        <w:rPr>
          <w:sz w:val="24"/>
        </w:rPr>
        <w:t>ранение на злобни слухове, упражняване на натиск върху другите да не влизат в приятелски отношения с децата, обект на тормоз.</w:t>
      </w:r>
    </w:p>
    <w:p w:rsidR="00493ED9" w:rsidRDefault="0061772C">
      <w:pPr>
        <w:pStyle w:val="a5"/>
        <w:numPr>
          <w:ilvl w:val="0"/>
          <w:numId w:val="9"/>
        </w:numPr>
        <w:tabs>
          <w:tab w:val="left" w:pos="989"/>
        </w:tabs>
        <w:ind w:right="141" w:firstLine="427"/>
        <w:rPr>
          <w:sz w:val="24"/>
        </w:rPr>
      </w:pPr>
      <w:r>
        <w:rPr>
          <w:b/>
          <w:i/>
          <w:sz w:val="24"/>
        </w:rPr>
        <w:t>Виртуален</w:t>
      </w:r>
      <w:r w:rsidR="00FD0B87">
        <w:rPr>
          <w:b/>
          <w:i/>
          <w:sz w:val="24"/>
        </w:rPr>
        <w:t xml:space="preserve"> </w:t>
      </w:r>
      <w:r>
        <w:rPr>
          <w:sz w:val="24"/>
        </w:rPr>
        <w:t>-</w:t>
      </w:r>
      <w:r>
        <w:rPr>
          <w:spacing w:val="40"/>
          <w:sz w:val="24"/>
        </w:rPr>
        <w:t xml:space="preserve"> </w:t>
      </w:r>
      <w:r>
        <w:rPr>
          <w:sz w:val="24"/>
        </w:rPr>
        <w:t>обидни, заплашителни и подигравателни текстови съобщения по мо</w:t>
      </w:r>
      <w:r w:rsidR="00F547A2">
        <w:rPr>
          <w:sz w:val="24"/>
        </w:rPr>
        <w:t>билен телефон, електронна поща,</w:t>
      </w:r>
      <w:r>
        <w:rPr>
          <w:sz w:val="24"/>
        </w:rPr>
        <w:t xml:space="preserve"> </w:t>
      </w:r>
      <w:proofErr w:type="spellStart"/>
      <w:r>
        <w:rPr>
          <w:sz w:val="24"/>
        </w:rPr>
        <w:t>Facebook</w:t>
      </w:r>
      <w:proofErr w:type="spellEnd"/>
      <w:r>
        <w:rPr>
          <w:sz w:val="24"/>
        </w:rPr>
        <w:t>;</w:t>
      </w:r>
      <w:r>
        <w:rPr>
          <w:spacing w:val="40"/>
          <w:sz w:val="24"/>
        </w:rPr>
        <w:t xml:space="preserve"> </w:t>
      </w:r>
      <w:r>
        <w:rPr>
          <w:sz w:val="24"/>
        </w:rPr>
        <w:t>разпространяване на материали, които уронват достойнството на детето или го унижават;</w:t>
      </w:r>
      <w:r>
        <w:rPr>
          <w:spacing w:val="40"/>
          <w:sz w:val="24"/>
        </w:rPr>
        <w:t xml:space="preserve"> </w:t>
      </w:r>
      <w:r>
        <w:rPr>
          <w:sz w:val="24"/>
        </w:rPr>
        <w:t>снимането на детето с мобилен телефон и свободното разпространяване на снимки или видео в интернет или други канали без негово съгласие, на слухове, клюки и заплахи в социалните мрежи, крадене на самоличност и др.</w:t>
      </w:r>
    </w:p>
    <w:p w:rsidR="00493ED9" w:rsidRDefault="0061772C">
      <w:pPr>
        <w:pStyle w:val="a5"/>
        <w:numPr>
          <w:ilvl w:val="0"/>
          <w:numId w:val="9"/>
        </w:numPr>
        <w:tabs>
          <w:tab w:val="left" w:pos="989"/>
        </w:tabs>
        <w:ind w:right="138" w:firstLine="427"/>
        <w:rPr>
          <w:sz w:val="24"/>
        </w:rPr>
      </w:pPr>
      <w:r>
        <w:rPr>
          <w:b/>
          <w:i/>
          <w:sz w:val="24"/>
        </w:rPr>
        <w:t>Сексуален тормоз</w:t>
      </w:r>
      <w:r>
        <w:rPr>
          <w:sz w:val="24"/>
        </w:rPr>
        <w:t>– представлява всяка форма на нежелано словесно, несловесно</w:t>
      </w:r>
      <w:r w:rsidR="00FD0B87">
        <w:rPr>
          <w:sz w:val="24"/>
        </w:rPr>
        <w:t xml:space="preserve"> </w:t>
      </w:r>
      <w:r>
        <w:rPr>
          <w:sz w:val="24"/>
        </w:rPr>
        <w:t xml:space="preserve">или физическо поведение със сексуален характер, имащо за цел или водещо до накърняване на достойнството на лицето, и по-специално създаване на смущаваща, враждебна, деградираща (принизяваща), унизителна или обидна обстановка. Включва измислянето на </w:t>
      </w:r>
      <w:proofErr w:type="spellStart"/>
      <w:r>
        <w:rPr>
          <w:sz w:val="24"/>
        </w:rPr>
        <w:t>сексуализирани</w:t>
      </w:r>
      <w:proofErr w:type="spellEnd"/>
      <w:r>
        <w:rPr>
          <w:sz w:val="24"/>
        </w:rPr>
        <w:t xml:space="preserve"> прякори или имена, коментари за външността на някой и подигравки със сексуално значение, неподходящо докосване, бележки и надписи със сексуално съдържание и т.н. до по-екстремни форми на нападане и насилие</w:t>
      </w:r>
    </w:p>
    <w:p w:rsidR="00493ED9" w:rsidRDefault="0061772C">
      <w:pPr>
        <w:spacing w:before="1"/>
        <w:ind w:left="141" w:right="138" w:firstLine="754"/>
        <w:jc w:val="both"/>
        <w:rPr>
          <w:sz w:val="24"/>
        </w:rPr>
      </w:pPr>
      <w:r>
        <w:rPr>
          <w:sz w:val="24"/>
        </w:rPr>
        <w:t xml:space="preserve">Според </w:t>
      </w:r>
      <w:r>
        <w:rPr>
          <w:b/>
          <w:sz w:val="24"/>
        </w:rPr>
        <w:t xml:space="preserve">чл. 7 ал. 1 и ал. 2 от Закона за закрила на детето </w:t>
      </w:r>
      <w:r>
        <w:rPr>
          <w:sz w:val="24"/>
        </w:rPr>
        <w:t>всяко дете има право на закрила от насилие и всеки, на когото стане известно за дете, преживяло насилие, е длъжен да сигнализира органите по закрила.</w:t>
      </w:r>
    </w:p>
    <w:p w:rsidR="00493ED9" w:rsidRDefault="0061772C">
      <w:pPr>
        <w:pStyle w:val="a3"/>
        <w:ind w:left="141" w:right="148" w:firstLine="458"/>
      </w:pPr>
      <w:r>
        <w:t>Насилието обхваща широк кръг от прояви. То е явление със сериозни размери и оставя дълготрайни последици върху психичното здраве и поведение както на децата, които търпят насилие, така и на онези, които го извършват.</w:t>
      </w:r>
    </w:p>
    <w:p w:rsidR="00493ED9" w:rsidRDefault="0061772C">
      <w:pPr>
        <w:pStyle w:val="a3"/>
        <w:ind w:left="141" w:right="147" w:firstLine="379"/>
      </w:pPr>
      <w:r>
        <w:t>Агресията като акт включващ причиняване на вреда на някого или нещо е понятие,с което</w:t>
      </w:r>
      <w:r>
        <w:rPr>
          <w:spacing w:val="40"/>
        </w:rPr>
        <w:t xml:space="preserve"> </w:t>
      </w:r>
      <w:r>
        <w:t>се означава регистър от поведения, насочени към нанасяне на вреда на другия или на себе си.</w:t>
      </w:r>
    </w:p>
    <w:p w:rsidR="00493ED9" w:rsidRDefault="00493ED9">
      <w:pPr>
        <w:pStyle w:val="a3"/>
        <w:sectPr w:rsidR="00493ED9">
          <w:type w:val="continuous"/>
          <w:pgSz w:w="11910" w:h="16840"/>
          <w:pgMar w:top="1320" w:right="850" w:bottom="280" w:left="850" w:header="708" w:footer="708" w:gutter="0"/>
          <w:cols w:space="708"/>
        </w:sectPr>
      </w:pPr>
    </w:p>
    <w:p w:rsidR="00493ED9" w:rsidRDefault="0061772C">
      <w:pPr>
        <w:pStyle w:val="a3"/>
        <w:spacing w:before="63"/>
        <w:ind w:right="137" w:firstLine="360"/>
      </w:pPr>
      <w:r>
        <w:lastRenderedPageBreak/>
        <w:t>Повечето прояви на агресия се наблюдават в ситуация на защита на собствени интереси и защита на своето превъзходство, когато агресивни действия се използват като средство за достигане на определени цели. Съответно, максимално удовлетворение децата получават при достигане на желаната цел – било то внимание на връстници или привлекателна играчка –</w:t>
      </w:r>
      <w:r>
        <w:rPr>
          <w:spacing w:val="40"/>
        </w:rPr>
        <w:t xml:space="preserve"> </w:t>
      </w:r>
      <w:r>
        <w:t>след което агресивни действия се прекратяват. По този начин, в повечето случаи на агресивни действия децата имат инструментален или реактивен характер. По същото време при някои деца се наблюдават агресивни действия, нямащи каквито и да е цели или насоки</w:t>
      </w:r>
      <w:r>
        <w:rPr>
          <w:spacing w:val="40"/>
        </w:rPr>
        <w:t xml:space="preserve"> </w:t>
      </w:r>
      <w:r>
        <w:t>изключително причинявана на щета на другия. Например, момчето бута момичето в басейна и се</w:t>
      </w:r>
      <w:r>
        <w:rPr>
          <w:spacing w:val="-1"/>
        </w:rPr>
        <w:t xml:space="preserve"> </w:t>
      </w:r>
      <w:r>
        <w:t>смее</w:t>
      </w:r>
      <w:r>
        <w:rPr>
          <w:spacing w:val="-2"/>
        </w:rPr>
        <w:t xml:space="preserve"> </w:t>
      </w:r>
      <w:r>
        <w:t>над</w:t>
      </w:r>
      <w:r>
        <w:rPr>
          <w:spacing w:val="-2"/>
        </w:rPr>
        <w:t xml:space="preserve"> </w:t>
      </w:r>
      <w:r>
        <w:t>нейните</w:t>
      </w:r>
      <w:r>
        <w:rPr>
          <w:spacing w:val="-3"/>
        </w:rPr>
        <w:t xml:space="preserve"> </w:t>
      </w:r>
      <w:r>
        <w:t>сълзи.</w:t>
      </w:r>
      <w:r>
        <w:rPr>
          <w:spacing w:val="-2"/>
        </w:rPr>
        <w:t xml:space="preserve"> </w:t>
      </w:r>
      <w:r>
        <w:t>Физическа</w:t>
      </w:r>
      <w:r>
        <w:rPr>
          <w:spacing w:val="-3"/>
        </w:rPr>
        <w:t xml:space="preserve"> </w:t>
      </w:r>
      <w:r>
        <w:t>болка</w:t>
      </w:r>
      <w:r>
        <w:rPr>
          <w:spacing w:val="-3"/>
        </w:rPr>
        <w:t xml:space="preserve"> </w:t>
      </w:r>
      <w:r>
        <w:t>или унижение</w:t>
      </w:r>
      <w:r>
        <w:rPr>
          <w:spacing w:val="-3"/>
        </w:rPr>
        <w:t xml:space="preserve"> </w:t>
      </w:r>
      <w:r>
        <w:t>на</w:t>
      </w:r>
      <w:r>
        <w:rPr>
          <w:spacing w:val="-1"/>
        </w:rPr>
        <w:t xml:space="preserve"> </w:t>
      </w:r>
      <w:r>
        <w:t>връстници</w:t>
      </w:r>
      <w:r>
        <w:rPr>
          <w:spacing w:val="-2"/>
        </w:rPr>
        <w:t xml:space="preserve"> </w:t>
      </w:r>
      <w:r>
        <w:t>предизвиква</w:t>
      </w:r>
      <w:r>
        <w:rPr>
          <w:spacing w:val="-4"/>
        </w:rPr>
        <w:t xml:space="preserve"> </w:t>
      </w:r>
      <w:r>
        <w:t>при</w:t>
      </w:r>
      <w:r>
        <w:rPr>
          <w:spacing w:val="-2"/>
        </w:rPr>
        <w:t xml:space="preserve"> </w:t>
      </w:r>
      <w:r>
        <w:t xml:space="preserve">тези деца удовлетворение, а агресия в този случай е самоцел. Подобно поведение свидетелства за това че детето е насочено към вражда и жестокост, което разбира се предизвиква особена </w:t>
      </w:r>
      <w:r>
        <w:rPr>
          <w:spacing w:val="-2"/>
        </w:rPr>
        <w:t>загриженост.</w:t>
      </w:r>
    </w:p>
    <w:p w:rsidR="00493ED9" w:rsidRDefault="0061772C" w:rsidP="00FD0B87">
      <w:pPr>
        <w:pStyle w:val="a3"/>
        <w:spacing w:before="1"/>
        <w:ind w:right="139" w:firstLine="360"/>
      </w:pPr>
      <w:r>
        <w:t>Физическият тормоз е формата, която възрастните най-често забелязват и затова често</w:t>
      </w:r>
      <w:r>
        <w:rPr>
          <w:spacing w:val="40"/>
        </w:rPr>
        <w:t xml:space="preserve"> </w:t>
      </w:r>
      <w:r>
        <w:t>мерките за справяне обикновено са насочени именно към нея. Психическият и социалният тормоз</w:t>
      </w:r>
      <w:r>
        <w:rPr>
          <w:spacing w:val="-2"/>
        </w:rPr>
        <w:t xml:space="preserve"> </w:t>
      </w:r>
      <w:r>
        <w:t>по-трудно могат</w:t>
      </w:r>
      <w:r>
        <w:rPr>
          <w:spacing w:val="-2"/>
        </w:rPr>
        <w:t xml:space="preserve"> </w:t>
      </w:r>
      <w:r>
        <w:t>да</w:t>
      </w:r>
      <w:r>
        <w:rPr>
          <w:spacing w:val="-3"/>
        </w:rPr>
        <w:t xml:space="preserve"> </w:t>
      </w:r>
      <w:r>
        <w:t>бъдат установени, тъй</w:t>
      </w:r>
      <w:r>
        <w:rPr>
          <w:spacing w:val="-1"/>
        </w:rPr>
        <w:t xml:space="preserve"> </w:t>
      </w:r>
      <w:r>
        <w:t>като</w:t>
      </w:r>
      <w:r>
        <w:rPr>
          <w:spacing w:val="-2"/>
        </w:rPr>
        <w:t xml:space="preserve"> </w:t>
      </w:r>
      <w:r>
        <w:t>те</w:t>
      </w:r>
      <w:r>
        <w:rPr>
          <w:spacing w:val="-3"/>
        </w:rPr>
        <w:t xml:space="preserve"> </w:t>
      </w:r>
      <w:r>
        <w:t>не</w:t>
      </w:r>
      <w:r>
        <w:rPr>
          <w:spacing w:val="-3"/>
        </w:rPr>
        <w:t xml:space="preserve"> </w:t>
      </w:r>
      <w:r>
        <w:t>са</w:t>
      </w:r>
      <w:r>
        <w:rPr>
          <w:spacing w:val="-3"/>
        </w:rPr>
        <w:t xml:space="preserve"> </w:t>
      </w:r>
      <w:r>
        <w:t>така</w:t>
      </w:r>
      <w:r>
        <w:rPr>
          <w:spacing w:val="-1"/>
        </w:rPr>
        <w:t xml:space="preserve"> </w:t>
      </w:r>
      <w:r>
        <w:t>видими,</w:t>
      </w:r>
      <w:r>
        <w:rPr>
          <w:spacing w:val="-2"/>
        </w:rPr>
        <w:t xml:space="preserve"> </w:t>
      </w:r>
      <w:r>
        <w:t>а</w:t>
      </w:r>
      <w:r>
        <w:rPr>
          <w:spacing w:val="-3"/>
        </w:rPr>
        <w:t xml:space="preserve"> </w:t>
      </w:r>
      <w:r>
        <w:t>и</w:t>
      </w:r>
      <w:r>
        <w:rPr>
          <w:spacing w:val="-2"/>
        </w:rPr>
        <w:t xml:space="preserve"> </w:t>
      </w:r>
      <w:r>
        <w:t>децата,</w:t>
      </w:r>
      <w:r>
        <w:rPr>
          <w:spacing w:val="-2"/>
        </w:rPr>
        <w:t xml:space="preserve"> </w:t>
      </w:r>
      <w:r>
        <w:t>от</w:t>
      </w:r>
      <w:r>
        <w:rPr>
          <w:spacing w:val="-2"/>
        </w:rPr>
        <w:t xml:space="preserve"> </w:t>
      </w:r>
      <w:r>
        <w:t>своя страна, нямат нагласата да споделят с възрастните за своите преживявания. В много случаи социалният и психическият тормоз, като обидните думи и прякори, социалното изолиране и други се подценяват и считат за нормална част от процеса на социализация и израстване на децата. Тормозът, независимо от това как се упражнява, е деструктивен и опасен вид насилие.</w:t>
      </w:r>
    </w:p>
    <w:p w:rsidR="00493ED9" w:rsidRDefault="0061772C">
      <w:pPr>
        <w:pStyle w:val="a3"/>
        <w:ind w:right="144" w:firstLine="480"/>
      </w:pPr>
      <w:r>
        <w:t xml:space="preserve">Следователно усилията за справяне с насилието от деца над деца в училище трябва да бъдат насочени към всички проявления на това явление, а не само към неговите физически </w:t>
      </w:r>
      <w:r>
        <w:rPr>
          <w:spacing w:val="-2"/>
        </w:rPr>
        <w:t>форми.</w:t>
      </w:r>
    </w:p>
    <w:p w:rsidR="00493ED9" w:rsidRDefault="0061772C">
      <w:pPr>
        <w:ind w:left="282" w:right="143" w:firstLine="540"/>
        <w:jc w:val="both"/>
        <w:rPr>
          <w:sz w:val="24"/>
        </w:rPr>
      </w:pPr>
      <w:r>
        <w:rPr>
          <w:sz w:val="24"/>
        </w:rPr>
        <w:t xml:space="preserve">Разпознаването на </w:t>
      </w:r>
      <w:r>
        <w:rPr>
          <w:b/>
          <w:sz w:val="24"/>
        </w:rPr>
        <w:t xml:space="preserve">физическото насилие </w:t>
      </w:r>
      <w:r>
        <w:rPr>
          <w:sz w:val="24"/>
        </w:rPr>
        <w:t xml:space="preserve">включва следните физически и поведенчески </w:t>
      </w:r>
      <w:r>
        <w:rPr>
          <w:spacing w:val="-2"/>
          <w:sz w:val="24"/>
        </w:rPr>
        <w:t>показатели:</w:t>
      </w:r>
    </w:p>
    <w:p w:rsidR="00493ED9" w:rsidRDefault="0061772C">
      <w:pPr>
        <w:pStyle w:val="a5"/>
        <w:numPr>
          <w:ilvl w:val="0"/>
          <w:numId w:val="9"/>
        </w:numPr>
        <w:tabs>
          <w:tab w:val="left" w:pos="989"/>
        </w:tabs>
        <w:spacing w:before="3" w:line="237" w:lineRule="auto"/>
        <w:ind w:right="148" w:firstLine="427"/>
        <w:jc w:val="left"/>
        <w:rPr>
          <w:sz w:val="24"/>
        </w:rPr>
      </w:pPr>
      <w:r>
        <w:rPr>
          <w:sz w:val="24"/>
        </w:rPr>
        <w:t>различни</w:t>
      </w:r>
      <w:r>
        <w:rPr>
          <w:spacing w:val="77"/>
          <w:sz w:val="24"/>
        </w:rPr>
        <w:t xml:space="preserve"> </w:t>
      </w:r>
      <w:r>
        <w:rPr>
          <w:sz w:val="24"/>
        </w:rPr>
        <w:t>по</w:t>
      </w:r>
      <w:r>
        <w:rPr>
          <w:spacing w:val="75"/>
          <w:sz w:val="24"/>
        </w:rPr>
        <w:t xml:space="preserve"> </w:t>
      </w:r>
      <w:r>
        <w:rPr>
          <w:sz w:val="24"/>
        </w:rPr>
        <w:t>вид</w:t>
      </w:r>
      <w:r>
        <w:rPr>
          <w:spacing w:val="76"/>
          <w:sz w:val="24"/>
        </w:rPr>
        <w:t xml:space="preserve"> </w:t>
      </w:r>
      <w:r>
        <w:rPr>
          <w:sz w:val="24"/>
        </w:rPr>
        <w:t>и</w:t>
      </w:r>
      <w:r>
        <w:rPr>
          <w:spacing w:val="76"/>
          <w:sz w:val="24"/>
        </w:rPr>
        <w:t xml:space="preserve"> </w:t>
      </w:r>
      <w:r>
        <w:rPr>
          <w:sz w:val="24"/>
        </w:rPr>
        <w:t>цвят</w:t>
      </w:r>
      <w:r>
        <w:rPr>
          <w:spacing w:val="78"/>
          <w:sz w:val="24"/>
        </w:rPr>
        <w:t xml:space="preserve"> </w:t>
      </w:r>
      <w:r>
        <w:rPr>
          <w:sz w:val="24"/>
        </w:rPr>
        <w:t>натъртвания,</w:t>
      </w:r>
      <w:r>
        <w:rPr>
          <w:spacing w:val="78"/>
          <w:sz w:val="24"/>
        </w:rPr>
        <w:t xml:space="preserve"> </w:t>
      </w:r>
      <w:r>
        <w:rPr>
          <w:sz w:val="24"/>
        </w:rPr>
        <w:t>включително</w:t>
      </w:r>
      <w:r>
        <w:rPr>
          <w:spacing w:val="78"/>
          <w:sz w:val="24"/>
        </w:rPr>
        <w:t xml:space="preserve"> </w:t>
      </w:r>
      <w:r>
        <w:rPr>
          <w:sz w:val="24"/>
        </w:rPr>
        <w:t>синини,</w:t>
      </w:r>
      <w:r>
        <w:rPr>
          <w:spacing w:val="75"/>
          <w:sz w:val="24"/>
        </w:rPr>
        <w:t xml:space="preserve"> </w:t>
      </w:r>
      <w:r>
        <w:rPr>
          <w:sz w:val="24"/>
        </w:rPr>
        <w:t>постоянни</w:t>
      </w:r>
      <w:r>
        <w:rPr>
          <w:spacing w:val="76"/>
          <w:sz w:val="24"/>
        </w:rPr>
        <w:t xml:space="preserve"> </w:t>
      </w:r>
      <w:r>
        <w:rPr>
          <w:sz w:val="24"/>
        </w:rPr>
        <w:t>или</w:t>
      </w:r>
      <w:r>
        <w:rPr>
          <w:spacing w:val="77"/>
          <w:sz w:val="24"/>
        </w:rPr>
        <w:t xml:space="preserve"> </w:t>
      </w:r>
      <w:r>
        <w:rPr>
          <w:sz w:val="24"/>
        </w:rPr>
        <w:t>чести червени петна, включително от пръсти, насинени очи, следи от ухапване;</w:t>
      </w:r>
    </w:p>
    <w:p w:rsidR="00493ED9" w:rsidRDefault="0061772C">
      <w:pPr>
        <w:pStyle w:val="a5"/>
        <w:numPr>
          <w:ilvl w:val="0"/>
          <w:numId w:val="9"/>
        </w:numPr>
        <w:tabs>
          <w:tab w:val="left" w:pos="989"/>
        </w:tabs>
        <w:spacing w:before="1"/>
        <w:ind w:right="146" w:firstLine="427"/>
        <w:jc w:val="left"/>
        <w:rPr>
          <w:sz w:val="24"/>
        </w:rPr>
      </w:pPr>
      <w:r>
        <w:rPr>
          <w:sz w:val="24"/>
        </w:rPr>
        <w:t>неправдоподобни</w:t>
      </w:r>
      <w:r>
        <w:rPr>
          <w:spacing w:val="80"/>
          <w:sz w:val="24"/>
        </w:rPr>
        <w:t xml:space="preserve"> </w:t>
      </w:r>
      <w:r>
        <w:rPr>
          <w:sz w:val="24"/>
        </w:rPr>
        <w:t>или</w:t>
      </w:r>
      <w:r>
        <w:rPr>
          <w:spacing w:val="80"/>
          <w:sz w:val="24"/>
        </w:rPr>
        <w:t xml:space="preserve"> </w:t>
      </w:r>
      <w:r>
        <w:rPr>
          <w:sz w:val="24"/>
        </w:rPr>
        <w:t>объркани</w:t>
      </w:r>
      <w:r>
        <w:rPr>
          <w:spacing w:val="80"/>
          <w:sz w:val="24"/>
        </w:rPr>
        <w:t xml:space="preserve"> </w:t>
      </w:r>
      <w:r>
        <w:rPr>
          <w:sz w:val="24"/>
        </w:rPr>
        <w:t>обяснения</w:t>
      </w:r>
      <w:r>
        <w:rPr>
          <w:spacing w:val="80"/>
          <w:sz w:val="24"/>
        </w:rPr>
        <w:t xml:space="preserve"> </w:t>
      </w:r>
      <w:r>
        <w:rPr>
          <w:sz w:val="24"/>
        </w:rPr>
        <w:t>за</w:t>
      </w:r>
      <w:r>
        <w:rPr>
          <w:spacing w:val="80"/>
          <w:sz w:val="24"/>
        </w:rPr>
        <w:t xml:space="preserve"> </w:t>
      </w:r>
      <w:r>
        <w:rPr>
          <w:sz w:val="24"/>
        </w:rPr>
        <w:t>травмите,</w:t>
      </w:r>
      <w:r>
        <w:rPr>
          <w:spacing w:val="80"/>
          <w:sz w:val="24"/>
        </w:rPr>
        <w:t xml:space="preserve"> </w:t>
      </w:r>
      <w:r>
        <w:rPr>
          <w:sz w:val="24"/>
        </w:rPr>
        <w:t>включително</w:t>
      </w:r>
      <w:r>
        <w:rPr>
          <w:spacing w:val="80"/>
          <w:sz w:val="24"/>
        </w:rPr>
        <w:t xml:space="preserve"> </w:t>
      </w:r>
      <w:r>
        <w:rPr>
          <w:sz w:val="24"/>
        </w:rPr>
        <w:t xml:space="preserve">едносрични </w:t>
      </w:r>
      <w:r>
        <w:rPr>
          <w:spacing w:val="-2"/>
          <w:sz w:val="24"/>
        </w:rPr>
        <w:t>отговори;</w:t>
      </w:r>
    </w:p>
    <w:p w:rsidR="00493ED9" w:rsidRDefault="0061772C">
      <w:pPr>
        <w:pStyle w:val="a5"/>
        <w:numPr>
          <w:ilvl w:val="0"/>
          <w:numId w:val="9"/>
        </w:numPr>
        <w:tabs>
          <w:tab w:val="left" w:pos="990"/>
        </w:tabs>
        <w:ind w:left="990" w:hanging="280"/>
        <w:jc w:val="left"/>
        <w:rPr>
          <w:sz w:val="24"/>
        </w:rPr>
      </w:pPr>
      <w:r>
        <w:rPr>
          <w:sz w:val="24"/>
        </w:rPr>
        <w:t>безпокойство</w:t>
      </w:r>
      <w:r>
        <w:rPr>
          <w:spacing w:val="-5"/>
          <w:sz w:val="24"/>
        </w:rPr>
        <w:t xml:space="preserve"> </w:t>
      </w:r>
      <w:r>
        <w:rPr>
          <w:sz w:val="24"/>
        </w:rPr>
        <w:t>и</w:t>
      </w:r>
      <w:r>
        <w:rPr>
          <w:spacing w:val="-2"/>
          <w:sz w:val="24"/>
        </w:rPr>
        <w:t xml:space="preserve"> </w:t>
      </w:r>
      <w:r>
        <w:rPr>
          <w:sz w:val="24"/>
        </w:rPr>
        <w:t>крайности</w:t>
      </w:r>
      <w:r>
        <w:rPr>
          <w:spacing w:val="-2"/>
          <w:sz w:val="24"/>
        </w:rPr>
        <w:t xml:space="preserve"> </w:t>
      </w:r>
      <w:r>
        <w:rPr>
          <w:sz w:val="24"/>
        </w:rPr>
        <w:t>в</w:t>
      </w:r>
      <w:r>
        <w:rPr>
          <w:spacing w:val="-4"/>
          <w:sz w:val="24"/>
        </w:rPr>
        <w:t xml:space="preserve"> </w:t>
      </w:r>
      <w:r>
        <w:rPr>
          <w:sz w:val="24"/>
        </w:rPr>
        <w:t>поведението</w:t>
      </w:r>
      <w:r>
        <w:rPr>
          <w:spacing w:val="1"/>
          <w:sz w:val="24"/>
        </w:rPr>
        <w:t xml:space="preserve"> </w:t>
      </w:r>
      <w:r>
        <w:rPr>
          <w:sz w:val="24"/>
        </w:rPr>
        <w:t>-</w:t>
      </w:r>
      <w:r>
        <w:rPr>
          <w:spacing w:val="-4"/>
          <w:sz w:val="24"/>
        </w:rPr>
        <w:t xml:space="preserve"> </w:t>
      </w:r>
      <w:r>
        <w:rPr>
          <w:sz w:val="24"/>
        </w:rPr>
        <w:t>от</w:t>
      </w:r>
      <w:r>
        <w:rPr>
          <w:spacing w:val="-2"/>
          <w:sz w:val="24"/>
        </w:rPr>
        <w:t xml:space="preserve"> </w:t>
      </w:r>
      <w:r>
        <w:rPr>
          <w:sz w:val="24"/>
        </w:rPr>
        <w:t>агресивност</w:t>
      </w:r>
      <w:r>
        <w:rPr>
          <w:spacing w:val="-2"/>
          <w:sz w:val="24"/>
        </w:rPr>
        <w:t xml:space="preserve"> </w:t>
      </w:r>
      <w:r>
        <w:rPr>
          <w:sz w:val="24"/>
        </w:rPr>
        <w:t>до</w:t>
      </w:r>
      <w:r>
        <w:rPr>
          <w:spacing w:val="-2"/>
          <w:sz w:val="24"/>
        </w:rPr>
        <w:t xml:space="preserve"> пасивност;</w:t>
      </w:r>
    </w:p>
    <w:p w:rsidR="00493ED9" w:rsidRDefault="0061772C">
      <w:pPr>
        <w:pStyle w:val="a5"/>
        <w:numPr>
          <w:ilvl w:val="0"/>
          <w:numId w:val="9"/>
        </w:numPr>
        <w:tabs>
          <w:tab w:val="left" w:pos="990"/>
        </w:tabs>
        <w:ind w:left="990" w:hanging="280"/>
        <w:jc w:val="left"/>
        <w:rPr>
          <w:sz w:val="24"/>
        </w:rPr>
      </w:pPr>
      <w:r>
        <w:rPr>
          <w:sz w:val="24"/>
        </w:rPr>
        <w:t>лоша</w:t>
      </w:r>
      <w:r>
        <w:rPr>
          <w:spacing w:val="-5"/>
          <w:sz w:val="24"/>
        </w:rPr>
        <w:t xml:space="preserve"> </w:t>
      </w:r>
      <w:r>
        <w:rPr>
          <w:sz w:val="24"/>
        </w:rPr>
        <w:t>представа</w:t>
      </w:r>
      <w:r>
        <w:rPr>
          <w:spacing w:val="-3"/>
          <w:sz w:val="24"/>
        </w:rPr>
        <w:t xml:space="preserve"> </w:t>
      </w:r>
      <w:r>
        <w:rPr>
          <w:sz w:val="24"/>
        </w:rPr>
        <w:t>за</w:t>
      </w:r>
      <w:r>
        <w:rPr>
          <w:spacing w:val="-2"/>
          <w:sz w:val="24"/>
        </w:rPr>
        <w:t xml:space="preserve"> </w:t>
      </w:r>
      <w:r>
        <w:rPr>
          <w:sz w:val="24"/>
        </w:rPr>
        <w:t>себе си</w:t>
      </w:r>
      <w:r>
        <w:rPr>
          <w:spacing w:val="1"/>
          <w:sz w:val="24"/>
        </w:rPr>
        <w:t xml:space="preserve"> </w:t>
      </w:r>
      <w:r>
        <w:rPr>
          <w:sz w:val="24"/>
        </w:rPr>
        <w:t>-</w:t>
      </w:r>
      <w:r>
        <w:rPr>
          <w:spacing w:val="-2"/>
          <w:sz w:val="24"/>
        </w:rPr>
        <w:t xml:space="preserve"> </w:t>
      </w:r>
      <w:r>
        <w:rPr>
          <w:sz w:val="24"/>
        </w:rPr>
        <w:t>децата</w:t>
      </w:r>
      <w:r>
        <w:rPr>
          <w:spacing w:val="-2"/>
          <w:sz w:val="24"/>
        </w:rPr>
        <w:t xml:space="preserve"> </w:t>
      </w:r>
      <w:r>
        <w:rPr>
          <w:sz w:val="24"/>
        </w:rPr>
        <w:t>смятат,</w:t>
      </w:r>
      <w:r>
        <w:rPr>
          <w:spacing w:val="-1"/>
          <w:sz w:val="24"/>
        </w:rPr>
        <w:t xml:space="preserve"> </w:t>
      </w:r>
      <w:r>
        <w:rPr>
          <w:sz w:val="24"/>
        </w:rPr>
        <w:t>че</w:t>
      </w:r>
      <w:r>
        <w:rPr>
          <w:spacing w:val="-2"/>
          <w:sz w:val="24"/>
        </w:rPr>
        <w:t xml:space="preserve"> </w:t>
      </w:r>
      <w:r>
        <w:rPr>
          <w:sz w:val="24"/>
        </w:rPr>
        <w:t>са</w:t>
      </w:r>
      <w:r>
        <w:rPr>
          <w:spacing w:val="-2"/>
          <w:sz w:val="24"/>
        </w:rPr>
        <w:t xml:space="preserve"> </w:t>
      </w:r>
      <w:r>
        <w:rPr>
          <w:sz w:val="24"/>
        </w:rPr>
        <w:t xml:space="preserve">заслужили </w:t>
      </w:r>
      <w:r>
        <w:rPr>
          <w:spacing w:val="-2"/>
          <w:sz w:val="24"/>
        </w:rPr>
        <w:t>насилието;</w:t>
      </w:r>
    </w:p>
    <w:p w:rsidR="00493ED9" w:rsidRDefault="0061772C">
      <w:pPr>
        <w:pStyle w:val="a5"/>
        <w:numPr>
          <w:ilvl w:val="0"/>
          <w:numId w:val="9"/>
        </w:numPr>
        <w:tabs>
          <w:tab w:val="left" w:pos="989"/>
        </w:tabs>
        <w:ind w:right="147" w:firstLine="427"/>
        <w:jc w:val="left"/>
        <w:rPr>
          <w:sz w:val="24"/>
        </w:rPr>
      </w:pPr>
      <w:r>
        <w:rPr>
          <w:sz w:val="24"/>
        </w:rPr>
        <w:t>прекалена отстъпчивост на детето и оставяне без протест да се прави каквото и да било с него;</w:t>
      </w:r>
    </w:p>
    <w:p w:rsidR="00493ED9" w:rsidRDefault="0061772C">
      <w:pPr>
        <w:pStyle w:val="a5"/>
        <w:numPr>
          <w:ilvl w:val="0"/>
          <w:numId w:val="9"/>
        </w:numPr>
        <w:tabs>
          <w:tab w:val="left" w:pos="990"/>
        </w:tabs>
        <w:ind w:left="990" w:hanging="280"/>
        <w:jc w:val="left"/>
        <w:rPr>
          <w:sz w:val="24"/>
        </w:rPr>
      </w:pPr>
      <w:r>
        <w:rPr>
          <w:sz w:val="24"/>
        </w:rPr>
        <w:t>влошаване</w:t>
      </w:r>
      <w:r>
        <w:rPr>
          <w:spacing w:val="-6"/>
          <w:sz w:val="24"/>
        </w:rPr>
        <w:t xml:space="preserve"> </w:t>
      </w:r>
      <w:r>
        <w:rPr>
          <w:sz w:val="24"/>
        </w:rPr>
        <w:t>на</w:t>
      </w:r>
      <w:r>
        <w:rPr>
          <w:spacing w:val="-4"/>
          <w:sz w:val="24"/>
        </w:rPr>
        <w:t xml:space="preserve"> </w:t>
      </w:r>
      <w:r>
        <w:rPr>
          <w:sz w:val="24"/>
        </w:rPr>
        <w:t>здравословното</w:t>
      </w:r>
      <w:r>
        <w:rPr>
          <w:spacing w:val="-3"/>
          <w:sz w:val="24"/>
        </w:rPr>
        <w:t xml:space="preserve"> </w:t>
      </w:r>
      <w:r>
        <w:rPr>
          <w:sz w:val="24"/>
        </w:rPr>
        <w:t>състояние,</w:t>
      </w:r>
      <w:r>
        <w:rPr>
          <w:spacing w:val="-4"/>
          <w:sz w:val="24"/>
        </w:rPr>
        <w:t xml:space="preserve"> </w:t>
      </w:r>
      <w:r>
        <w:rPr>
          <w:sz w:val="24"/>
        </w:rPr>
        <w:t>което</w:t>
      </w:r>
      <w:r>
        <w:rPr>
          <w:spacing w:val="-3"/>
          <w:sz w:val="24"/>
        </w:rPr>
        <w:t xml:space="preserve"> </w:t>
      </w:r>
      <w:r>
        <w:rPr>
          <w:sz w:val="24"/>
        </w:rPr>
        <w:t>включва</w:t>
      </w:r>
      <w:r>
        <w:rPr>
          <w:spacing w:val="-4"/>
          <w:sz w:val="24"/>
        </w:rPr>
        <w:t xml:space="preserve"> </w:t>
      </w:r>
      <w:r>
        <w:rPr>
          <w:sz w:val="24"/>
        </w:rPr>
        <w:t>прилошавания,</w:t>
      </w:r>
      <w:r>
        <w:rPr>
          <w:spacing w:val="-3"/>
          <w:sz w:val="24"/>
        </w:rPr>
        <w:t xml:space="preserve"> </w:t>
      </w:r>
      <w:r>
        <w:rPr>
          <w:spacing w:val="-2"/>
          <w:sz w:val="24"/>
        </w:rPr>
        <w:t>главоболие,</w:t>
      </w:r>
    </w:p>
    <w:p w:rsidR="00493ED9" w:rsidRDefault="0061772C">
      <w:pPr>
        <w:pStyle w:val="Heading1"/>
        <w:spacing w:before="7" w:line="550" w:lineRule="atLeast"/>
        <w:ind w:left="441" w:firstLine="60"/>
        <w:jc w:val="left"/>
      </w:pPr>
      <w:r>
        <w:t>Основни</w:t>
      </w:r>
      <w:r>
        <w:rPr>
          <w:spacing w:val="-2"/>
        </w:rPr>
        <w:t xml:space="preserve"> </w:t>
      </w:r>
      <w:r>
        <w:t>елементи</w:t>
      </w:r>
      <w:r>
        <w:rPr>
          <w:spacing w:val="-4"/>
        </w:rPr>
        <w:t xml:space="preserve"> </w:t>
      </w:r>
      <w:r>
        <w:t>на</w:t>
      </w:r>
      <w:r>
        <w:rPr>
          <w:spacing w:val="-2"/>
        </w:rPr>
        <w:t xml:space="preserve"> </w:t>
      </w:r>
      <w:r>
        <w:t>механизма</w:t>
      </w:r>
      <w:r>
        <w:rPr>
          <w:spacing w:val="-2"/>
        </w:rPr>
        <w:t xml:space="preserve"> </w:t>
      </w:r>
      <w:r>
        <w:t>за</w:t>
      </w:r>
      <w:r>
        <w:rPr>
          <w:spacing w:val="-2"/>
        </w:rPr>
        <w:t xml:space="preserve"> </w:t>
      </w:r>
      <w:r>
        <w:t>предотвратяване</w:t>
      </w:r>
      <w:r>
        <w:rPr>
          <w:spacing w:val="40"/>
        </w:rPr>
        <w:t xml:space="preserve"> </w:t>
      </w:r>
      <w:r>
        <w:t>и</w:t>
      </w:r>
      <w:r>
        <w:rPr>
          <w:spacing w:val="40"/>
        </w:rPr>
        <w:t xml:space="preserve"> </w:t>
      </w:r>
      <w:r>
        <w:t>противодействие</w:t>
      </w:r>
      <w:r>
        <w:rPr>
          <w:spacing w:val="-3"/>
        </w:rPr>
        <w:t xml:space="preserve"> </w:t>
      </w:r>
      <w:r>
        <w:t>на</w:t>
      </w:r>
      <w:r>
        <w:rPr>
          <w:spacing w:val="-5"/>
        </w:rPr>
        <w:t xml:space="preserve"> </w:t>
      </w:r>
      <w:r>
        <w:t>тормоза Осъзнаване</w:t>
      </w:r>
      <w:r>
        <w:rPr>
          <w:spacing w:val="40"/>
        </w:rPr>
        <w:t xml:space="preserve"> </w:t>
      </w:r>
      <w:r>
        <w:t>и оценка на проблема</w:t>
      </w:r>
    </w:p>
    <w:p w:rsidR="00493ED9" w:rsidRDefault="0061772C">
      <w:pPr>
        <w:pStyle w:val="a5"/>
        <w:numPr>
          <w:ilvl w:val="0"/>
          <w:numId w:val="8"/>
        </w:numPr>
        <w:tabs>
          <w:tab w:val="left" w:pos="988"/>
        </w:tabs>
        <w:ind w:right="148" w:firstLine="218"/>
        <w:rPr>
          <w:sz w:val="24"/>
        </w:rPr>
      </w:pPr>
      <w:r>
        <w:rPr>
          <w:sz w:val="24"/>
        </w:rPr>
        <w:t>Проучване и подпомагане психичното развитие децата в системата на предучилищното образование чрез превантивни мерки и сътрудничество по прилагането на механизъм за противодействие на тормоза между децата в ДГ.</w:t>
      </w:r>
    </w:p>
    <w:p w:rsidR="00493ED9" w:rsidRDefault="0061772C">
      <w:pPr>
        <w:pStyle w:val="a5"/>
        <w:numPr>
          <w:ilvl w:val="0"/>
          <w:numId w:val="8"/>
        </w:numPr>
        <w:tabs>
          <w:tab w:val="left" w:pos="989"/>
        </w:tabs>
        <w:ind w:left="989" w:hanging="488"/>
        <w:rPr>
          <w:sz w:val="24"/>
        </w:rPr>
      </w:pPr>
      <w:r>
        <w:rPr>
          <w:sz w:val="24"/>
        </w:rPr>
        <w:t>Дейности</w:t>
      </w:r>
      <w:r>
        <w:rPr>
          <w:spacing w:val="-3"/>
          <w:sz w:val="24"/>
        </w:rPr>
        <w:t xml:space="preserve"> </w:t>
      </w:r>
      <w:r>
        <w:rPr>
          <w:sz w:val="24"/>
        </w:rPr>
        <w:t>за</w:t>
      </w:r>
      <w:r>
        <w:rPr>
          <w:spacing w:val="-3"/>
          <w:sz w:val="24"/>
        </w:rPr>
        <w:t xml:space="preserve"> </w:t>
      </w:r>
      <w:r>
        <w:rPr>
          <w:sz w:val="24"/>
        </w:rPr>
        <w:t>предотвратяване</w:t>
      </w:r>
      <w:r>
        <w:rPr>
          <w:spacing w:val="-3"/>
          <w:sz w:val="24"/>
        </w:rPr>
        <w:t xml:space="preserve"> </w:t>
      </w:r>
      <w:r>
        <w:rPr>
          <w:sz w:val="24"/>
        </w:rPr>
        <w:t>на</w:t>
      </w:r>
      <w:r>
        <w:rPr>
          <w:spacing w:val="-3"/>
          <w:sz w:val="24"/>
        </w:rPr>
        <w:t xml:space="preserve"> </w:t>
      </w:r>
      <w:r>
        <w:rPr>
          <w:sz w:val="24"/>
        </w:rPr>
        <w:t>тормоза</w:t>
      </w:r>
      <w:r>
        <w:rPr>
          <w:spacing w:val="-3"/>
          <w:sz w:val="24"/>
        </w:rPr>
        <w:t xml:space="preserve"> </w:t>
      </w:r>
      <w:r>
        <w:rPr>
          <w:spacing w:val="-10"/>
          <w:sz w:val="24"/>
        </w:rPr>
        <w:t>.</w:t>
      </w:r>
    </w:p>
    <w:p w:rsidR="00493ED9" w:rsidRDefault="0061772C">
      <w:pPr>
        <w:pStyle w:val="a3"/>
        <w:spacing w:before="273"/>
        <w:ind w:left="141"/>
      </w:pPr>
      <w:r>
        <w:t>Дейности</w:t>
      </w:r>
      <w:r>
        <w:rPr>
          <w:spacing w:val="-3"/>
        </w:rPr>
        <w:t xml:space="preserve"> </w:t>
      </w:r>
      <w:r>
        <w:t>на</w:t>
      </w:r>
      <w:r>
        <w:rPr>
          <w:spacing w:val="-3"/>
        </w:rPr>
        <w:t xml:space="preserve"> </w:t>
      </w:r>
      <w:r>
        <w:t>ниво</w:t>
      </w:r>
      <w:r>
        <w:rPr>
          <w:spacing w:val="-1"/>
        </w:rPr>
        <w:t xml:space="preserve"> </w:t>
      </w:r>
      <w:r>
        <w:t>детска</w:t>
      </w:r>
      <w:r>
        <w:rPr>
          <w:spacing w:val="-3"/>
        </w:rPr>
        <w:t xml:space="preserve"> </w:t>
      </w:r>
      <w:r>
        <w:rPr>
          <w:spacing w:val="-2"/>
        </w:rPr>
        <w:t>градина</w:t>
      </w:r>
    </w:p>
    <w:p w:rsidR="00493ED9" w:rsidRDefault="0061772C">
      <w:pPr>
        <w:pStyle w:val="a5"/>
        <w:numPr>
          <w:ilvl w:val="0"/>
          <w:numId w:val="8"/>
        </w:numPr>
        <w:tabs>
          <w:tab w:val="left" w:pos="989"/>
        </w:tabs>
        <w:spacing w:before="1"/>
        <w:ind w:right="138" w:firstLine="283"/>
        <w:rPr>
          <w:sz w:val="24"/>
        </w:rPr>
      </w:pPr>
      <w:r>
        <w:rPr>
          <w:sz w:val="24"/>
        </w:rPr>
        <w:t xml:space="preserve">В ДГ се създава координационен съвет с ясни функции и делегирани отговорности, който да отговаря за планиране, проследяване и координиране на усилията за справяне с </w:t>
      </w:r>
      <w:r>
        <w:rPr>
          <w:spacing w:val="-2"/>
          <w:sz w:val="24"/>
        </w:rPr>
        <w:t>тормоза.</w:t>
      </w:r>
    </w:p>
    <w:p w:rsidR="00493ED9" w:rsidRDefault="0061772C">
      <w:pPr>
        <w:pStyle w:val="a5"/>
        <w:numPr>
          <w:ilvl w:val="0"/>
          <w:numId w:val="8"/>
        </w:numPr>
        <w:tabs>
          <w:tab w:val="left" w:pos="990"/>
        </w:tabs>
        <w:ind w:left="990" w:hanging="424"/>
        <w:rPr>
          <w:sz w:val="24"/>
        </w:rPr>
      </w:pPr>
      <w:r>
        <w:rPr>
          <w:sz w:val="24"/>
        </w:rPr>
        <w:t>Квалификация</w:t>
      </w:r>
      <w:r>
        <w:rPr>
          <w:spacing w:val="-6"/>
          <w:sz w:val="24"/>
        </w:rPr>
        <w:t xml:space="preserve"> </w:t>
      </w:r>
      <w:r>
        <w:rPr>
          <w:sz w:val="24"/>
        </w:rPr>
        <w:t>на</w:t>
      </w:r>
      <w:r>
        <w:rPr>
          <w:spacing w:val="-2"/>
          <w:sz w:val="24"/>
        </w:rPr>
        <w:t xml:space="preserve"> </w:t>
      </w:r>
      <w:r>
        <w:rPr>
          <w:sz w:val="24"/>
        </w:rPr>
        <w:t>учителите</w:t>
      </w:r>
      <w:r>
        <w:rPr>
          <w:spacing w:val="-4"/>
          <w:sz w:val="24"/>
        </w:rPr>
        <w:t xml:space="preserve"> </w:t>
      </w:r>
      <w:r>
        <w:rPr>
          <w:sz w:val="24"/>
        </w:rPr>
        <w:t>за</w:t>
      </w:r>
      <w:r>
        <w:rPr>
          <w:spacing w:val="-4"/>
          <w:sz w:val="24"/>
        </w:rPr>
        <w:t xml:space="preserve"> </w:t>
      </w:r>
      <w:r>
        <w:rPr>
          <w:sz w:val="24"/>
        </w:rPr>
        <w:t>развитие</w:t>
      </w:r>
      <w:r>
        <w:rPr>
          <w:spacing w:val="-4"/>
          <w:sz w:val="24"/>
        </w:rPr>
        <w:t xml:space="preserve"> </w:t>
      </w:r>
      <w:r>
        <w:rPr>
          <w:sz w:val="24"/>
        </w:rPr>
        <w:t>на</w:t>
      </w:r>
      <w:r>
        <w:rPr>
          <w:spacing w:val="-4"/>
          <w:sz w:val="24"/>
        </w:rPr>
        <w:t xml:space="preserve"> </w:t>
      </w:r>
      <w:r>
        <w:rPr>
          <w:sz w:val="24"/>
        </w:rPr>
        <w:t>личните</w:t>
      </w:r>
      <w:r>
        <w:rPr>
          <w:spacing w:val="-5"/>
          <w:sz w:val="24"/>
        </w:rPr>
        <w:t xml:space="preserve"> </w:t>
      </w:r>
      <w:r>
        <w:rPr>
          <w:sz w:val="24"/>
        </w:rPr>
        <w:t>и</w:t>
      </w:r>
      <w:r>
        <w:rPr>
          <w:spacing w:val="-3"/>
          <w:sz w:val="24"/>
        </w:rPr>
        <w:t xml:space="preserve"> </w:t>
      </w:r>
      <w:r>
        <w:rPr>
          <w:sz w:val="24"/>
        </w:rPr>
        <w:t>социални умения</w:t>
      </w:r>
      <w:r>
        <w:rPr>
          <w:spacing w:val="-3"/>
          <w:sz w:val="24"/>
        </w:rPr>
        <w:t xml:space="preserve"> </w:t>
      </w:r>
      <w:r>
        <w:rPr>
          <w:sz w:val="24"/>
        </w:rPr>
        <w:t>на</w:t>
      </w:r>
      <w:r>
        <w:rPr>
          <w:spacing w:val="-4"/>
          <w:sz w:val="24"/>
        </w:rPr>
        <w:t xml:space="preserve"> </w:t>
      </w:r>
      <w:r>
        <w:rPr>
          <w:spacing w:val="-2"/>
          <w:sz w:val="24"/>
        </w:rPr>
        <w:t>децата.</w:t>
      </w:r>
    </w:p>
    <w:p w:rsidR="00493ED9" w:rsidRDefault="0061772C">
      <w:pPr>
        <w:pStyle w:val="a5"/>
        <w:numPr>
          <w:ilvl w:val="0"/>
          <w:numId w:val="8"/>
        </w:numPr>
        <w:tabs>
          <w:tab w:val="left" w:pos="990"/>
        </w:tabs>
        <w:ind w:left="990" w:hanging="424"/>
        <w:rPr>
          <w:sz w:val="24"/>
        </w:rPr>
      </w:pPr>
      <w:r>
        <w:rPr>
          <w:sz w:val="24"/>
        </w:rPr>
        <w:t>Разработване</w:t>
      </w:r>
      <w:r>
        <w:rPr>
          <w:spacing w:val="-5"/>
          <w:sz w:val="24"/>
        </w:rPr>
        <w:t xml:space="preserve"> </w:t>
      </w:r>
      <w:r>
        <w:rPr>
          <w:sz w:val="24"/>
        </w:rPr>
        <w:t>на</w:t>
      </w:r>
      <w:r>
        <w:rPr>
          <w:spacing w:val="-3"/>
          <w:sz w:val="24"/>
        </w:rPr>
        <w:t xml:space="preserve"> </w:t>
      </w:r>
      <w:r>
        <w:rPr>
          <w:sz w:val="24"/>
        </w:rPr>
        <w:t>процедури</w:t>
      </w:r>
      <w:r>
        <w:rPr>
          <w:spacing w:val="-2"/>
          <w:sz w:val="24"/>
        </w:rPr>
        <w:t xml:space="preserve"> </w:t>
      </w:r>
      <w:r>
        <w:rPr>
          <w:sz w:val="24"/>
        </w:rPr>
        <w:t>за</w:t>
      </w:r>
      <w:r>
        <w:rPr>
          <w:spacing w:val="-3"/>
          <w:sz w:val="24"/>
        </w:rPr>
        <w:t xml:space="preserve"> </w:t>
      </w:r>
      <w:r>
        <w:rPr>
          <w:sz w:val="24"/>
        </w:rPr>
        <w:t>въвеждане</w:t>
      </w:r>
      <w:r>
        <w:rPr>
          <w:spacing w:val="57"/>
          <w:sz w:val="24"/>
        </w:rPr>
        <w:t xml:space="preserve"> </w:t>
      </w:r>
      <w:r>
        <w:rPr>
          <w:sz w:val="24"/>
        </w:rPr>
        <w:t>на</w:t>
      </w:r>
      <w:r>
        <w:rPr>
          <w:spacing w:val="-3"/>
          <w:sz w:val="24"/>
        </w:rPr>
        <w:t xml:space="preserve"> </w:t>
      </w:r>
      <w:r>
        <w:rPr>
          <w:sz w:val="24"/>
        </w:rPr>
        <w:t>защитна</w:t>
      </w:r>
      <w:r>
        <w:rPr>
          <w:spacing w:val="-2"/>
          <w:sz w:val="24"/>
        </w:rPr>
        <w:t xml:space="preserve"> мрежа.</w:t>
      </w:r>
    </w:p>
    <w:p w:rsidR="00493ED9" w:rsidRDefault="00493ED9">
      <w:pPr>
        <w:pStyle w:val="a5"/>
        <w:rPr>
          <w:sz w:val="24"/>
        </w:rPr>
        <w:sectPr w:rsidR="00493ED9">
          <w:pgSz w:w="11910" w:h="16840"/>
          <w:pgMar w:top="1180" w:right="850" w:bottom="280" w:left="850" w:header="708" w:footer="708" w:gutter="0"/>
          <w:cols w:space="708"/>
        </w:sectPr>
      </w:pPr>
    </w:p>
    <w:p w:rsidR="00493ED9" w:rsidRDefault="0061772C">
      <w:pPr>
        <w:pStyle w:val="Heading1"/>
        <w:spacing w:before="72"/>
      </w:pPr>
      <w:r>
        <w:lastRenderedPageBreak/>
        <w:t>Дейности</w:t>
      </w:r>
      <w:r>
        <w:rPr>
          <w:spacing w:val="-4"/>
        </w:rPr>
        <w:t xml:space="preserve"> </w:t>
      </w:r>
      <w:r>
        <w:t>на</w:t>
      </w:r>
      <w:r>
        <w:rPr>
          <w:spacing w:val="-1"/>
        </w:rPr>
        <w:t xml:space="preserve"> </w:t>
      </w:r>
      <w:r>
        <w:t>ниво</w:t>
      </w:r>
      <w:r>
        <w:rPr>
          <w:spacing w:val="-1"/>
        </w:rPr>
        <w:t xml:space="preserve"> </w:t>
      </w:r>
      <w:r>
        <w:rPr>
          <w:spacing w:val="-4"/>
        </w:rPr>
        <w:t>група</w:t>
      </w:r>
    </w:p>
    <w:p w:rsidR="00493ED9" w:rsidRDefault="0061772C">
      <w:pPr>
        <w:pStyle w:val="a5"/>
        <w:numPr>
          <w:ilvl w:val="1"/>
          <w:numId w:val="8"/>
        </w:numPr>
        <w:tabs>
          <w:tab w:val="left" w:pos="989"/>
        </w:tabs>
        <w:ind w:right="137" w:firstLine="427"/>
        <w:rPr>
          <w:sz w:val="24"/>
        </w:rPr>
      </w:pPr>
      <w:r>
        <w:rPr>
          <w:sz w:val="24"/>
        </w:rPr>
        <w:t>За да се изгради защитната мрежа е необходимо да се поставят ясни граници, изграждане на ценности, правила и процедури, които не допускат прояви на насилие и тормоз във взаимоотношенията в</w:t>
      </w:r>
      <w:r>
        <w:rPr>
          <w:spacing w:val="40"/>
          <w:sz w:val="24"/>
        </w:rPr>
        <w:t xml:space="preserve"> </w:t>
      </w:r>
      <w:r>
        <w:rPr>
          <w:sz w:val="24"/>
        </w:rPr>
        <w:t>детската група.</w:t>
      </w:r>
    </w:p>
    <w:p w:rsidR="00493ED9" w:rsidRDefault="0061772C">
      <w:pPr>
        <w:pStyle w:val="a5"/>
        <w:numPr>
          <w:ilvl w:val="1"/>
          <w:numId w:val="8"/>
        </w:numPr>
        <w:tabs>
          <w:tab w:val="left" w:pos="989"/>
        </w:tabs>
        <w:ind w:right="139" w:firstLine="427"/>
        <w:rPr>
          <w:sz w:val="24"/>
        </w:rPr>
      </w:pPr>
      <w:r>
        <w:rPr>
          <w:sz w:val="24"/>
        </w:rPr>
        <w:t>Да се извеждат теми от учебното съдържание,свързани с формиране на ценностна система, социални умения, правила</w:t>
      </w:r>
      <w:r>
        <w:rPr>
          <w:spacing w:val="40"/>
          <w:sz w:val="24"/>
        </w:rPr>
        <w:t xml:space="preserve"> </w:t>
      </w:r>
      <w:r>
        <w:rPr>
          <w:sz w:val="24"/>
        </w:rPr>
        <w:t>на поведение, емпатия,толерантност. Да се създават умения за екипна</w:t>
      </w:r>
      <w:r>
        <w:rPr>
          <w:spacing w:val="40"/>
          <w:sz w:val="24"/>
        </w:rPr>
        <w:t xml:space="preserve"> </w:t>
      </w:r>
      <w:r>
        <w:rPr>
          <w:sz w:val="24"/>
        </w:rPr>
        <w:t>работа и</w:t>
      </w:r>
      <w:r>
        <w:rPr>
          <w:spacing w:val="40"/>
          <w:sz w:val="24"/>
        </w:rPr>
        <w:t xml:space="preserve"> </w:t>
      </w:r>
      <w:r>
        <w:rPr>
          <w:sz w:val="24"/>
        </w:rPr>
        <w:t>използване на разнообразни похвати - напр.</w:t>
      </w:r>
      <w:proofErr w:type="spellStart"/>
      <w:r>
        <w:rPr>
          <w:sz w:val="24"/>
        </w:rPr>
        <w:t>приказкотерапия</w:t>
      </w:r>
      <w:proofErr w:type="spellEnd"/>
      <w:r>
        <w:rPr>
          <w:sz w:val="24"/>
        </w:rPr>
        <w:t xml:space="preserve"> , ролеви игри и други игри с правила и др.</w:t>
      </w:r>
    </w:p>
    <w:p w:rsidR="00493ED9" w:rsidRDefault="0061772C">
      <w:pPr>
        <w:pStyle w:val="Heading1"/>
        <w:spacing w:before="1"/>
        <w:ind w:left="501"/>
      </w:pPr>
      <w:r>
        <w:t>Дейности</w:t>
      </w:r>
      <w:r>
        <w:rPr>
          <w:spacing w:val="-1"/>
        </w:rPr>
        <w:t xml:space="preserve"> </w:t>
      </w:r>
      <w:r>
        <w:t>с</w:t>
      </w:r>
      <w:r>
        <w:rPr>
          <w:spacing w:val="-2"/>
        </w:rPr>
        <w:t xml:space="preserve"> родители</w:t>
      </w:r>
    </w:p>
    <w:p w:rsidR="00493ED9" w:rsidRDefault="0061772C" w:rsidP="00FD0B87">
      <w:pPr>
        <w:pStyle w:val="a3"/>
        <w:ind w:right="142" w:firstLine="219"/>
      </w:pPr>
      <w:r>
        <w:t>На родителските срещи</w:t>
      </w:r>
      <w:r>
        <w:rPr>
          <w:spacing w:val="40"/>
        </w:rPr>
        <w:t xml:space="preserve"> </w:t>
      </w:r>
      <w:r>
        <w:t>да се обсъждат казуси, свързани с тормоза, да се научат родителите как да реагират - без поведение на тормоз и насилие, как да</w:t>
      </w:r>
      <w:r>
        <w:rPr>
          <w:spacing w:val="40"/>
        </w:rPr>
        <w:t xml:space="preserve"> </w:t>
      </w:r>
      <w:r>
        <w:t>комуникират с децата си без скрита агресия. Във всички случаи е необходимо родителите да бъдат уведомени за случилото се и предприетите мерки за разрешаване на ситуацията.</w:t>
      </w:r>
    </w:p>
    <w:p w:rsidR="00493ED9" w:rsidRDefault="0061772C">
      <w:pPr>
        <w:pStyle w:val="Heading1"/>
        <w:ind w:left="681"/>
        <w:jc w:val="left"/>
      </w:pPr>
      <w:r>
        <w:t>Дейности</w:t>
      </w:r>
      <w:r>
        <w:rPr>
          <w:spacing w:val="-4"/>
        </w:rPr>
        <w:t xml:space="preserve"> </w:t>
      </w:r>
      <w:r>
        <w:t>на</w:t>
      </w:r>
      <w:r>
        <w:rPr>
          <w:spacing w:val="-1"/>
        </w:rPr>
        <w:t xml:space="preserve"> </w:t>
      </w:r>
      <w:r>
        <w:t>ниво</w:t>
      </w:r>
      <w:r>
        <w:rPr>
          <w:spacing w:val="-1"/>
        </w:rPr>
        <w:t xml:space="preserve"> </w:t>
      </w:r>
      <w:r>
        <w:rPr>
          <w:spacing w:val="-2"/>
        </w:rPr>
        <w:t>общност</w:t>
      </w:r>
    </w:p>
    <w:p w:rsidR="00493ED9" w:rsidRDefault="0061772C" w:rsidP="00FD0B87">
      <w:pPr>
        <w:pStyle w:val="a5"/>
        <w:numPr>
          <w:ilvl w:val="0"/>
          <w:numId w:val="8"/>
        </w:numPr>
        <w:tabs>
          <w:tab w:val="left" w:pos="991"/>
          <w:tab w:val="left" w:pos="3206"/>
          <w:tab w:val="left" w:pos="3991"/>
          <w:tab w:val="left" w:pos="5473"/>
          <w:tab w:val="left" w:pos="5813"/>
          <w:tab w:val="left" w:pos="7091"/>
          <w:tab w:val="left" w:pos="7559"/>
          <w:tab w:val="left" w:pos="8094"/>
          <w:tab w:val="left" w:pos="9346"/>
        </w:tabs>
        <w:ind w:right="149" w:firstLine="283"/>
        <w:rPr>
          <w:sz w:val="24"/>
        </w:rPr>
      </w:pPr>
      <w:r>
        <w:rPr>
          <w:spacing w:val="-2"/>
          <w:sz w:val="24"/>
        </w:rPr>
        <w:t>Координационният</w:t>
      </w:r>
      <w:r>
        <w:rPr>
          <w:sz w:val="24"/>
        </w:rPr>
        <w:tab/>
      </w:r>
      <w:r>
        <w:rPr>
          <w:spacing w:val="-4"/>
          <w:sz w:val="24"/>
        </w:rPr>
        <w:t>съвет</w:t>
      </w:r>
      <w:r>
        <w:rPr>
          <w:sz w:val="24"/>
        </w:rPr>
        <w:tab/>
      </w:r>
      <w:r>
        <w:rPr>
          <w:spacing w:val="-2"/>
          <w:sz w:val="24"/>
        </w:rPr>
        <w:t>съгласувано</w:t>
      </w:r>
      <w:r>
        <w:rPr>
          <w:sz w:val="24"/>
        </w:rPr>
        <w:tab/>
      </w:r>
      <w:r>
        <w:rPr>
          <w:spacing w:val="-10"/>
          <w:sz w:val="24"/>
        </w:rPr>
        <w:t>с</w:t>
      </w:r>
      <w:r>
        <w:rPr>
          <w:sz w:val="24"/>
        </w:rPr>
        <w:tab/>
      </w:r>
      <w:r>
        <w:rPr>
          <w:spacing w:val="-2"/>
          <w:sz w:val="24"/>
        </w:rPr>
        <w:t>директора</w:t>
      </w:r>
      <w:r>
        <w:rPr>
          <w:sz w:val="24"/>
        </w:rPr>
        <w:tab/>
      </w:r>
      <w:r>
        <w:rPr>
          <w:spacing w:val="-6"/>
          <w:sz w:val="24"/>
        </w:rPr>
        <w:t>на</w:t>
      </w:r>
      <w:r>
        <w:rPr>
          <w:sz w:val="24"/>
        </w:rPr>
        <w:tab/>
      </w:r>
      <w:r>
        <w:rPr>
          <w:spacing w:val="-6"/>
          <w:sz w:val="24"/>
        </w:rPr>
        <w:t>ДГ</w:t>
      </w:r>
      <w:r w:rsidR="00FD0B87">
        <w:rPr>
          <w:spacing w:val="-6"/>
          <w:sz w:val="24"/>
        </w:rPr>
        <w:t xml:space="preserve"> „Пролет” </w:t>
      </w:r>
      <w:r>
        <w:rPr>
          <w:spacing w:val="-2"/>
          <w:sz w:val="24"/>
        </w:rPr>
        <w:t>осигурява</w:t>
      </w:r>
      <w:r w:rsidR="00FD0B87">
        <w:rPr>
          <w:spacing w:val="-2"/>
          <w:sz w:val="24"/>
        </w:rPr>
        <w:t xml:space="preserve"> </w:t>
      </w:r>
      <w:r>
        <w:rPr>
          <w:spacing w:val="-2"/>
          <w:sz w:val="24"/>
        </w:rPr>
        <w:t xml:space="preserve">реални </w:t>
      </w:r>
      <w:r>
        <w:rPr>
          <w:sz w:val="24"/>
        </w:rPr>
        <w:t>партньорства с външни за детската градина организации, служби и специалисти:</w:t>
      </w:r>
    </w:p>
    <w:p w:rsidR="00493ED9" w:rsidRDefault="0061772C" w:rsidP="00FD0B87">
      <w:pPr>
        <w:pStyle w:val="a5"/>
        <w:numPr>
          <w:ilvl w:val="0"/>
          <w:numId w:val="10"/>
        </w:numPr>
        <w:tabs>
          <w:tab w:val="left" w:pos="991"/>
        </w:tabs>
        <w:jc w:val="left"/>
        <w:rPr>
          <w:sz w:val="24"/>
        </w:rPr>
      </w:pPr>
      <w:r>
        <w:rPr>
          <w:sz w:val="24"/>
        </w:rPr>
        <w:t>Дирекция</w:t>
      </w:r>
      <w:r>
        <w:rPr>
          <w:spacing w:val="-5"/>
          <w:sz w:val="24"/>
        </w:rPr>
        <w:t xml:space="preserve"> </w:t>
      </w:r>
      <w:r>
        <w:rPr>
          <w:sz w:val="24"/>
        </w:rPr>
        <w:t>"Социално</w:t>
      </w:r>
      <w:r>
        <w:rPr>
          <w:spacing w:val="-2"/>
          <w:sz w:val="24"/>
        </w:rPr>
        <w:t xml:space="preserve"> </w:t>
      </w:r>
      <w:r>
        <w:rPr>
          <w:sz w:val="24"/>
        </w:rPr>
        <w:t>подпомагане" -</w:t>
      </w:r>
      <w:r>
        <w:rPr>
          <w:spacing w:val="-3"/>
          <w:sz w:val="24"/>
        </w:rPr>
        <w:t xml:space="preserve"> </w:t>
      </w:r>
      <w:r>
        <w:rPr>
          <w:sz w:val="24"/>
        </w:rPr>
        <w:t>Отдел</w:t>
      </w:r>
      <w:r>
        <w:rPr>
          <w:spacing w:val="-3"/>
          <w:sz w:val="24"/>
        </w:rPr>
        <w:t xml:space="preserve"> </w:t>
      </w:r>
      <w:r>
        <w:rPr>
          <w:sz w:val="24"/>
        </w:rPr>
        <w:t>„Закрила</w:t>
      </w:r>
      <w:r>
        <w:rPr>
          <w:spacing w:val="-3"/>
          <w:sz w:val="24"/>
        </w:rPr>
        <w:t xml:space="preserve"> </w:t>
      </w:r>
      <w:r>
        <w:rPr>
          <w:sz w:val="24"/>
        </w:rPr>
        <w:t>на</w:t>
      </w:r>
      <w:r>
        <w:rPr>
          <w:spacing w:val="-3"/>
          <w:sz w:val="24"/>
        </w:rPr>
        <w:t xml:space="preserve"> </w:t>
      </w:r>
      <w:r>
        <w:rPr>
          <w:spacing w:val="-2"/>
          <w:sz w:val="24"/>
        </w:rPr>
        <w:t>детето”</w:t>
      </w:r>
    </w:p>
    <w:p w:rsidR="00493ED9" w:rsidRDefault="0061772C" w:rsidP="00FD0B87">
      <w:pPr>
        <w:pStyle w:val="a5"/>
        <w:numPr>
          <w:ilvl w:val="0"/>
          <w:numId w:val="10"/>
        </w:numPr>
        <w:tabs>
          <w:tab w:val="left" w:pos="991"/>
        </w:tabs>
        <w:jc w:val="left"/>
        <w:rPr>
          <w:sz w:val="24"/>
        </w:rPr>
      </w:pPr>
      <w:r>
        <w:rPr>
          <w:sz w:val="24"/>
        </w:rPr>
        <w:t>МВР</w:t>
      </w:r>
      <w:r>
        <w:rPr>
          <w:spacing w:val="-5"/>
          <w:sz w:val="24"/>
        </w:rPr>
        <w:t xml:space="preserve"> </w:t>
      </w:r>
    </w:p>
    <w:p w:rsidR="00493ED9" w:rsidRDefault="0061772C" w:rsidP="00FD0B87">
      <w:pPr>
        <w:pStyle w:val="a5"/>
        <w:numPr>
          <w:ilvl w:val="0"/>
          <w:numId w:val="10"/>
        </w:numPr>
        <w:tabs>
          <w:tab w:val="left" w:pos="991"/>
        </w:tabs>
        <w:jc w:val="left"/>
        <w:rPr>
          <w:sz w:val="24"/>
        </w:rPr>
      </w:pPr>
      <w:r>
        <w:rPr>
          <w:spacing w:val="-2"/>
          <w:sz w:val="24"/>
        </w:rPr>
        <w:t>други.</w:t>
      </w:r>
    </w:p>
    <w:p w:rsidR="00493ED9" w:rsidRDefault="0061772C">
      <w:pPr>
        <w:pStyle w:val="Heading1"/>
        <w:spacing w:line="272" w:lineRule="exact"/>
        <w:ind w:left="501"/>
      </w:pPr>
      <w:r>
        <w:t>Правила</w:t>
      </w:r>
      <w:r>
        <w:rPr>
          <w:spacing w:val="-5"/>
        </w:rPr>
        <w:t xml:space="preserve"> </w:t>
      </w:r>
      <w:r>
        <w:t>и</w:t>
      </w:r>
      <w:r>
        <w:rPr>
          <w:spacing w:val="-4"/>
        </w:rPr>
        <w:t xml:space="preserve"> </w:t>
      </w:r>
      <w:r>
        <w:t>процедури</w:t>
      </w:r>
      <w:r>
        <w:rPr>
          <w:spacing w:val="-3"/>
        </w:rPr>
        <w:t xml:space="preserve"> </w:t>
      </w:r>
      <w:r>
        <w:t>за</w:t>
      </w:r>
      <w:r>
        <w:rPr>
          <w:spacing w:val="-2"/>
        </w:rPr>
        <w:t xml:space="preserve"> </w:t>
      </w:r>
      <w:r>
        <w:t>въвеждане</w:t>
      </w:r>
      <w:r>
        <w:rPr>
          <w:spacing w:val="-4"/>
        </w:rPr>
        <w:t xml:space="preserve"> </w:t>
      </w:r>
      <w:r>
        <w:t>на</w:t>
      </w:r>
      <w:r>
        <w:rPr>
          <w:spacing w:val="-2"/>
        </w:rPr>
        <w:t xml:space="preserve"> </w:t>
      </w:r>
      <w:r>
        <w:t>защитна</w:t>
      </w:r>
      <w:r>
        <w:rPr>
          <w:spacing w:val="-2"/>
        </w:rPr>
        <w:t xml:space="preserve"> мрежа</w:t>
      </w:r>
    </w:p>
    <w:p w:rsidR="00493ED9" w:rsidRDefault="0061772C">
      <w:pPr>
        <w:pStyle w:val="a3"/>
        <w:ind w:left="141" w:right="139" w:firstLine="252"/>
      </w:pPr>
      <w:r>
        <w:t>За да се изгради защитната мрежа е необходимо да се поставят ясни граници, изграждане на ценности, правила и процедури, които не допускат прояви на насилие и тормоз във взаимоотношенията между децата.</w:t>
      </w:r>
    </w:p>
    <w:p w:rsidR="00493ED9" w:rsidRDefault="0061772C" w:rsidP="00FD0B87">
      <w:pPr>
        <w:pStyle w:val="a3"/>
        <w:ind w:left="141" w:firstLine="141"/>
      </w:pPr>
      <w:r>
        <w:t>Действия</w:t>
      </w:r>
      <w:r>
        <w:rPr>
          <w:spacing w:val="-5"/>
        </w:rPr>
        <w:t xml:space="preserve"> </w:t>
      </w:r>
      <w:r>
        <w:t>за</w:t>
      </w:r>
      <w:r>
        <w:rPr>
          <w:spacing w:val="-4"/>
        </w:rPr>
        <w:t xml:space="preserve"> </w:t>
      </w:r>
      <w:r>
        <w:t>справяне</w:t>
      </w:r>
      <w:r>
        <w:rPr>
          <w:spacing w:val="-4"/>
        </w:rPr>
        <w:t xml:space="preserve"> </w:t>
      </w:r>
      <w:r>
        <w:t>с</w:t>
      </w:r>
      <w:r>
        <w:rPr>
          <w:spacing w:val="-2"/>
        </w:rPr>
        <w:t xml:space="preserve"> </w:t>
      </w:r>
      <w:r>
        <w:t>установен</w:t>
      </w:r>
      <w:r>
        <w:rPr>
          <w:spacing w:val="-2"/>
        </w:rPr>
        <w:t xml:space="preserve"> тормоз:</w:t>
      </w:r>
    </w:p>
    <w:p w:rsidR="00493ED9" w:rsidRDefault="0061772C">
      <w:pPr>
        <w:pStyle w:val="a5"/>
        <w:numPr>
          <w:ilvl w:val="1"/>
          <w:numId w:val="7"/>
        </w:numPr>
        <w:tabs>
          <w:tab w:val="left" w:pos="989"/>
        </w:tabs>
        <w:ind w:right="149" w:firstLine="427"/>
        <w:rPr>
          <w:sz w:val="24"/>
        </w:rPr>
      </w:pPr>
      <w:r>
        <w:rPr>
          <w:sz w:val="24"/>
        </w:rPr>
        <w:t>По-голямата част от ситуациите на тормоз могат да бъдат овладени от учителите, а някои от самите деца. Всяка намеса изисква внимателна преценка на ситуацията и нейната тежест. Ако се касае за приятелска игра, учителят може да се намеси,за да предупреди децата да внимават да не се наранят.</w:t>
      </w:r>
    </w:p>
    <w:p w:rsidR="00493ED9" w:rsidRDefault="0061772C">
      <w:pPr>
        <w:pStyle w:val="a5"/>
        <w:numPr>
          <w:ilvl w:val="1"/>
          <w:numId w:val="7"/>
        </w:numPr>
        <w:tabs>
          <w:tab w:val="left" w:pos="989"/>
        </w:tabs>
        <w:ind w:right="138" w:firstLine="427"/>
        <w:rPr>
          <w:sz w:val="24"/>
        </w:rPr>
      </w:pPr>
      <w:r>
        <w:rPr>
          <w:sz w:val="24"/>
        </w:rPr>
        <w:t>Важно е да не бъдат омаловажавани и първите прояви на влошаване на отношенията между децата и поведение, което е неприемливо. Необходимо е още при най-малките сигнали и съмнения за тормоз да се предприемат стъпки, за да се предотврати ескалация на насилието</w:t>
      </w:r>
      <w:r>
        <w:rPr>
          <w:spacing w:val="40"/>
          <w:sz w:val="24"/>
        </w:rPr>
        <w:t xml:space="preserve"> </w:t>
      </w:r>
      <w:r>
        <w:rPr>
          <w:sz w:val="24"/>
        </w:rPr>
        <w:t>и да се изпрати ясно послание, че такова поведение няма да бъде толерирано. Вниманието трябва да бъде насочено както към проявите на физически тормоз, така и към неговите социални и психологически форми.</w:t>
      </w:r>
    </w:p>
    <w:p w:rsidR="00493ED9" w:rsidRDefault="0061772C">
      <w:pPr>
        <w:pStyle w:val="Heading1"/>
        <w:spacing w:line="240" w:lineRule="auto"/>
        <w:ind w:left="141" w:right="148" w:firstLine="480"/>
      </w:pPr>
      <w:r>
        <w:t xml:space="preserve">При наблюдавано поведение, което се </w:t>
      </w:r>
      <w:proofErr w:type="spellStart"/>
      <w:r>
        <w:t>индикира</w:t>
      </w:r>
      <w:proofErr w:type="spellEnd"/>
      <w:r>
        <w:t xml:space="preserve"> като тормоз, е необходимо да се предприемат следните действия:</w:t>
      </w:r>
    </w:p>
    <w:p w:rsidR="00493ED9" w:rsidRDefault="0061772C">
      <w:pPr>
        <w:pStyle w:val="a5"/>
        <w:numPr>
          <w:ilvl w:val="0"/>
          <w:numId w:val="8"/>
        </w:numPr>
        <w:tabs>
          <w:tab w:val="left" w:pos="927"/>
        </w:tabs>
        <w:spacing w:line="274" w:lineRule="exact"/>
        <w:ind w:left="927" w:hanging="359"/>
        <w:rPr>
          <w:b/>
          <w:sz w:val="24"/>
        </w:rPr>
      </w:pPr>
      <w:r>
        <w:rPr>
          <w:b/>
          <w:sz w:val="24"/>
        </w:rPr>
        <w:t>Прекратяване</w:t>
      </w:r>
      <w:r>
        <w:rPr>
          <w:b/>
          <w:spacing w:val="-5"/>
          <w:sz w:val="24"/>
        </w:rPr>
        <w:t xml:space="preserve"> </w:t>
      </w:r>
      <w:r>
        <w:rPr>
          <w:b/>
          <w:sz w:val="24"/>
        </w:rPr>
        <w:t>на</w:t>
      </w:r>
      <w:r>
        <w:rPr>
          <w:b/>
          <w:spacing w:val="-4"/>
          <w:sz w:val="24"/>
        </w:rPr>
        <w:t xml:space="preserve"> </w:t>
      </w:r>
      <w:r>
        <w:rPr>
          <w:b/>
          <w:sz w:val="24"/>
        </w:rPr>
        <w:t>ситуацията</w:t>
      </w:r>
      <w:r>
        <w:rPr>
          <w:b/>
          <w:spacing w:val="-3"/>
          <w:sz w:val="24"/>
        </w:rPr>
        <w:t xml:space="preserve"> </w:t>
      </w:r>
      <w:r>
        <w:rPr>
          <w:b/>
          <w:sz w:val="24"/>
        </w:rPr>
        <w:t>на</w:t>
      </w:r>
      <w:r>
        <w:rPr>
          <w:b/>
          <w:spacing w:val="-6"/>
          <w:sz w:val="24"/>
        </w:rPr>
        <w:t xml:space="preserve"> </w:t>
      </w:r>
      <w:r>
        <w:rPr>
          <w:b/>
          <w:spacing w:val="-2"/>
          <w:sz w:val="24"/>
        </w:rPr>
        <w:t>тормоз;</w:t>
      </w:r>
    </w:p>
    <w:p w:rsidR="00493ED9" w:rsidRDefault="00FD0B87">
      <w:pPr>
        <w:pStyle w:val="a3"/>
        <w:ind w:right="150" w:firstLine="420"/>
      </w:pPr>
      <w:r>
        <w:t>Задължения на всеки учител/</w:t>
      </w:r>
      <w:r w:rsidR="0061772C">
        <w:t>служител е да се намеси,</w:t>
      </w:r>
      <w:r>
        <w:t xml:space="preserve"> </w:t>
      </w:r>
      <w:r w:rsidR="0061772C">
        <w:t>за да прекрати ситуация на тормоз, на която е станал свидетел, като:</w:t>
      </w:r>
    </w:p>
    <w:p w:rsidR="00493ED9" w:rsidRDefault="0061772C">
      <w:pPr>
        <w:pStyle w:val="a5"/>
        <w:numPr>
          <w:ilvl w:val="0"/>
          <w:numId w:val="8"/>
        </w:numPr>
        <w:tabs>
          <w:tab w:val="left" w:pos="989"/>
        </w:tabs>
        <w:ind w:right="137" w:firstLine="283"/>
        <w:rPr>
          <w:sz w:val="24"/>
        </w:rPr>
      </w:pPr>
      <w:r>
        <w:rPr>
          <w:sz w:val="24"/>
        </w:rPr>
        <w:t>В случай на физически тормоз децата трябва да се разделят и да се прекрати незабавно физическият контакт между тях;</w:t>
      </w:r>
    </w:p>
    <w:p w:rsidR="00493ED9" w:rsidRDefault="0061772C">
      <w:pPr>
        <w:pStyle w:val="a5"/>
        <w:numPr>
          <w:ilvl w:val="0"/>
          <w:numId w:val="8"/>
        </w:numPr>
        <w:tabs>
          <w:tab w:val="left" w:pos="989"/>
        </w:tabs>
        <w:ind w:right="136" w:firstLine="283"/>
        <w:rPr>
          <w:sz w:val="24"/>
        </w:rPr>
      </w:pPr>
      <w:r>
        <w:rPr>
          <w:sz w:val="24"/>
        </w:rPr>
        <w:t>НЕ трябва веднага да се разпитва за случилото се,</w:t>
      </w:r>
      <w:r w:rsidR="00FD0B87">
        <w:rPr>
          <w:sz w:val="24"/>
        </w:rPr>
        <w:t xml:space="preserve"> </w:t>
      </w:r>
      <w:r>
        <w:rPr>
          <w:sz w:val="24"/>
        </w:rPr>
        <w:t>да се обсъждат причините за насилието или да се изяснява ситуацията. Това може да се случи на по-късен етап.</w:t>
      </w:r>
      <w:r>
        <w:rPr>
          <w:spacing w:val="40"/>
          <w:sz w:val="24"/>
        </w:rPr>
        <w:t xml:space="preserve"> </w:t>
      </w:r>
      <w:r>
        <w:rPr>
          <w:sz w:val="24"/>
        </w:rPr>
        <w:t>Важно е учителят ясно да обяви пред всички,</w:t>
      </w:r>
      <w:r w:rsidR="00FD0B87">
        <w:rPr>
          <w:sz w:val="24"/>
        </w:rPr>
        <w:t xml:space="preserve"> </w:t>
      </w:r>
      <w:r>
        <w:rPr>
          <w:sz w:val="24"/>
        </w:rPr>
        <w:t>че това е насилие и то е недопустимо поведение. В този момент не е добре да се разпитва за подробности и детето, което е станало жертва на насилието,</w:t>
      </w:r>
      <w:r>
        <w:rPr>
          <w:spacing w:val="61"/>
          <w:sz w:val="24"/>
        </w:rPr>
        <w:t xml:space="preserve"> </w:t>
      </w:r>
      <w:r>
        <w:rPr>
          <w:sz w:val="24"/>
        </w:rPr>
        <w:t>особено</w:t>
      </w:r>
      <w:r>
        <w:rPr>
          <w:spacing w:val="60"/>
          <w:sz w:val="24"/>
        </w:rPr>
        <w:t xml:space="preserve"> </w:t>
      </w:r>
      <w:r>
        <w:rPr>
          <w:sz w:val="24"/>
        </w:rPr>
        <w:t>в</w:t>
      </w:r>
      <w:r>
        <w:rPr>
          <w:spacing w:val="40"/>
          <w:sz w:val="24"/>
        </w:rPr>
        <w:t xml:space="preserve"> </w:t>
      </w:r>
      <w:r>
        <w:rPr>
          <w:sz w:val="24"/>
        </w:rPr>
        <w:t>присъствие</w:t>
      </w:r>
      <w:r>
        <w:rPr>
          <w:spacing w:val="40"/>
          <w:sz w:val="24"/>
        </w:rPr>
        <w:t xml:space="preserve"> </w:t>
      </w:r>
      <w:r>
        <w:rPr>
          <w:sz w:val="24"/>
        </w:rPr>
        <w:t>на</w:t>
      </w:r>
      <w:r>
        <w:rPr>
          <w:spacing w:val="59"/>
          <w:sz w:val="24"/>
        </w:rPr>
        <w:t xml:space="preserve"> </w:t>
      </w:r>
      <w:r>
        <w:rPr>
          <w:sz w:val="24"/>
        </w:rPr>
        <w:t>насилника</w:t>
      </w:r>
      <w:r>
        <w:rPr>
          <w:spacing w:val="59"/>
          <w:sz w:val="24"/>
        </w:rPr>
        <w:t xml:space="preserve"> </w:t>
      </w:r>
      <w:r>
        <w:rPr>
          <w:sz w:val="24"/>
        </w:rPr>
        <w:t>и</w:t>
      </w:r>
      <w:r>
        <w:rPr>
          <w:spacing w:val="58"/>
          <w:sz w:val="24"/>
        </w:rPr>
        <w:t xml:space="preserve"> </w:t>
      </w:r>
      <w:r>
        <w:rPr>
          <w:sz w:val="24"/>
        </w:rPr>
        <w:t>други</w:t>
      </w:r>
      <w:r>
        <w:rPr>
          <w:spacing w:val="61"/>
          <w:sz w:val="24"/>
        </w:rPr>
        <w:t xml:space="preserve"> </w:t>
      </w:r>
      <w:r>
        <w:rPr>
          <w:sz w:val="24"/>
        </w:rPr>
        <w:t>деца,</w:t>
      </w:r>
      <w:r w:rsidR="00FD0B87">
        <w:rPr>
          <w:sz w:val="24"/>
        </w:rPr>
        <w:t xml:space="preserve"> </w:t>
      </w:r>
      <w:r>
        <w:rPr>
          <w:sz w:val="24"/>
        </w:rPr>
        <w:t>защото</w:t>
      </w:r>
      <w:r>
        <w:rPr>
          <w:spacing w:val="60"/>
          <w:sz w:val="24"/>
        </w:rPr>
        <w:t xml:space="preserve"> </w:t>
      </w:r>
      <w:r>
        <w:rPr>
          <w:sz w:val="24"/>
        </w:rPr>
        <w:t>това</w:t>
      </w:r>
      <w:r>
        <w:rPr>
          <w:spacing w:val="58"/>
          <w:sz w:val="24"/>
        </w:rPr>
        <w:t xml:space="preserve"> </w:t>
      </w:r>
      <w:r>
        <w:rPr>
          <w:sz w:val="24"/>
        </w:rPr>
        <w:t>може</w:t>
      </w:r>
      <w:r>
        <w:rPr>
          <w:spacing w:val="59"/>
          <w:sz w:val="24"/>
        </w:rPr>
        <w:t xml:space="preserve"> </w:t>
      </w:r>
      <w:r>
        <w:rPr>
          <w:sz w:val="24"/>
        </w:rPr>
        <w:t>да</w:t>
      </w:r>
      <w:r>
        <w:rPr>
          <w:spacing w:val="61"/>
          <w:sz w:val="24"/>
        </w:rPr>
        <w:t xml:space="preserve"> </w:t>
      </w:r>
      <w:r>
        <w:rPr>
          <w:sz w:val="24"/>
        </w:rPr>
        <w:t>урони</w:t>
      </w:r>
    </w:p>
    <w:p w:rsidR="00493ED9" w:rsidRDefault="0061772C">
      <w:pPr>
        <w:pStyle w:val="a3"/>
        <w:spacing w:before="67"/>
        <w:ind w:right="140"/>
      </w:pPr>
      <w:r>
        <w:t>неговото достойнство. Ключово при интервенцията на възрастните е приемането на разбирането, че не детето,</w:t>
      </w:r>
      <w:r w:rsidR="00FD0B87">
        <w:t xml:space="preserve"> </w:t>
      </w:r>
      <w:r>
        <w:t>обект на тормоз се нуждае от състрадание, а детето извършител, за да може то да развие това чувство към другите.</w:t>
      </w:r>
    </w:p>
    <w:p w:rsidR="00493ED9" w:rsidRDefault="0061772C" w:rsidP="00FD0B87">
      <w:pPr>
        <w:pStyle w:val="Heading1"/>
        <w:ind w:firstLine="388"/>
      </w:pPr>
      <w:r>
        <w:t>Реакции</w:t>
      </w:r>
      <w:r>
        <w:rPr>
          <w:spacing w:val="-4"/>
        </w:rPr>
        <w:t xml:space="preserve"> </w:t>
      </w:r>
      <w:r>
        <w:t>спрямо</w:t>
      </w:r>
      <w:r>
        <w:rPr>
          <w:spacing w:val="-3"/>
        </w:rPr>
        <w:t xml:space="preserve"> </w:t>
      </w:r>
      <w:r>
        <w:t>детето,</w:t>
      </w:r>
      <w:r>
        <w:rPr>
          <w:spacing w:val="-3"/>
        </w:rPr>
        <w:t xml:space="preserve"> </w:t>
      </w:r>
      <w:r>
        <w:t>упражнило</w:t>
      </w:r>
      <w:r>
        <w:rPr>
          <w:spacing w:val="-3"/>
        </w:rPr>
        <w:t xml:space="preserve"> </w:t>
      </w:r>
      <w:r>
        <w:rPr>
          <w:spacing w:val="-2"/>
        </w:rPr>
        <w:t>тормоз:</w:t>
      </w:r>
    </w:p>
    <w:p w:rsidR="00F547A2" w:rsidRDefault="0061772C">
      <w:pPr>
        <w:pStyle w:val="a5"/>
        <w:numPr>
          <w:ilvl w:val="1"/>
          <w:numId w:val="8"/>
        </w:numPr>
        <w:tabs>
          <w:tab w:val="left" w:pos="989"/>
        </w:tabs>
        <w:ind w:right="140" w:firstLine="427"/>
        <w:rPr>
          <w:sz w:val="24"/>
        </w:rPr>
      </w:pPr>
      <w:r>
        <w:rPr>
          <w:sz w:val="24"/>
        </w:rPr>
        <w:t>Когато става въпрос за първа проява, която не е тежка по отношение на нанесената вреда, може да се приложи „подходът за възстановяване на щетата“ или да се приложи друга съгласуван мярка. Подходът за възстановяване на щетата</w:t>
      </w:r>
      <w:r>
        <w:rPr>
          <w:spacing w:val="40"/>
          <w:sz w:val="24"/>
        </w:rPr>
        <w:t xml:space="preserve"> </w:t>
      </w:r>
      <w:r>
        <w:rPr>
          <w:sz w:val="24"/>
        </w:rPr>
        <w:t xml:space="preserve">се прилага като логическо последствие от отклоняващо се поведение, свързано с рушене на МБ. </w:t>
      </w:r>
    </w:p>
    <w:p w:rsidR="00F547A2" w:rsidRDefault="00F547A2" w:rsidP="00F547A2">
      <w:pPr>
        <w:pStyle w:val="a5"/>
        <w:tabs>
          <w:tab w:val="left" w:pos="989"/>
        </w:tabs>
        <w:ind w:left="709" w:right="140" w:firstLine="0"/>
        <w:rPr>
          <w:sz w:val="24"/>
        </w:rPr>
      </w:pPr>
    </w:p>
    <w:p w:rsidR="00F547A2" w:rsidRDefault="00F547A2" w:rsidP="00F547A2">
      <w:pPr>
        <w:pStyle w:val="a5"/>
        <w:tabs>
          <w:tab w:val="left" w:pos="989"/>
        </w:tabs>
        <w:ind w:left="709" w:right="140" w:firstLine="0"/>
        <w:rPr>
          <w:sz w:val="24"/>
        </w:rPr>
      </w:pPr>
    </w:p>
    <w:p w:rsidR="00493ED9" w:rsidRDefault="0061772C" w:rsidP="00F547A2">
      <w:pPr>
        <w:pStyle w:val="a5"/>
        <w:tabs>
          <w:tab w:val="left" w:pos="989"/>
        </w:tabs>
        <w:ind w:left="709" w:right="140" w:firstLine="0"/>
        <w:rPr>
          <w:sz w:val="24"/>
        </w:rPr>
      </w:pPr>
      <w:r>
        <w:rPr>
          <w:sz w:val="24"/>
        </w:rPr>
        <w:lastRenderedPageBreak/>
        <w:t>Същият подход</w:t>
      </w:r>
      <w:r>
        <w:rPr>
          <w:spacing w:val="40"/>
          <w:sz w:val="24"/>
        </w:rPr>
        <w:t xml:space="preserve"> </w:t>
      </w:r>
      <w:r>
        <w:rPr>
          <w:sz w:val="24"/>
        </w:rPr>
        <w:t>успешно може да се приложи и когато се касае за нематериални щети. Неговото прилагане изисква по-задълбочен разговор с детето, което е извършило насилие,за да му се помогне да разбере какви са последствията от неговата постъпка.</w:t>
      </w:r>
    </w:p>
    <w:p w:rsidR="00493ED9" w:rsidRDefault="0061772C">
      <w:pPr>
        <w:pStyle w:val="a5"/>
        <w:numPr>
          <w:ilvl w:val="1"/>
          <w:numId w:val="8"/>
        </w:numPr>
        <w:tabs>
          <w:tab w:val="left" w:pos="989"/>
        </w:tabs>
        <w:ind w:right="138" w:firstLine="427"/>
        <w:rPr>
          <w:sz w:val="24"/>
        </w:rPr>
      </w:pPr>
      <w:r>
        <w:rPr>
          <w:sz w:val="24"/>
        </w:rPr>
        <w:t>Учителят със спокоен и умерен тон, както и с държанието си, показва ясно, че проблемът е в начина на поведение, а не в личността на самото дете, и</w:t>
      </w:r>
      <w:r>
        <w:rPr>
          <w:spacing w:val="40"/>
          <w:sz w:val="24"/>
        </w:rPr>
        <w:t xml:space="preserve"> </w:t>
      </w:r>
      <w:r>
        <w:rPr>
          <w:sz w:val="24"/>
        </w:rPr>
        <w:t>че хората правят грешки, които следва да бъдат поправени, без да се налагат наказания;</w:t>
      </w:r>
    </w:p>
    <w:p w:rsidR="00493ED9" w:rsidRDefault="0061772C">
      <w:pPr>
        <w:pStyle w:val="a5"/>
        <w:numPr>
          <w:ilvl w:val="1"/>
          <w:numId w:val="8"/>
        </w:numPr>
        <w:tabs>
          <w:tab w:val="left" w:pos="989"/>
        </w:tabs>
        <w:ind w:right="138" w:firstLine="427"/>
        <w:rPr>
          <w:sz w:val="24"/>
        </w:rPr>
      </w:pPr>
      <w:r>
        <w:rPr>
          <w:sz w:val="24"/>
        </w:rPr>
        <w:t>Ключов момент във "възстановяването на щетата" е, че учителят</w:t>
      </w:r>
      <w:r>
        <w:rPr>
          <w:spacing w:val="40"/>
          <w:sz w:val="24"/>
        </w:rPr>
        <w:t xml:space="preserve"> </w:t>
      </w:r>
      <w:r>
        <w:rPr>
          <w:sz w:val="24"/>
        </w:rPr>
        <w:t>разговаря с детето,</w:t>
      </w:r>
      <w:r>
        <w:rPr>
          <w:spacing w:val="40"/>
          <w:sz w:val="24"/>
        </w:rPr>
        <w:t xml:space="preserve"> </w:t>
      </w:r>
      <w:r>
        <w:rPr>
          <w:sz w:val="24"/>
        </w:rPr>
        <w:t>и му</w:t>
      </w:r>
      <w:r>
        <w:rPr>
          <w:spacing w:val="-5"/>
          <w:sz w:val="24"/>
        </w:rPr>
        <w:t xml:space="preserve"> </w:t>
      </w:r>
      <w:r>
        <w:rPr>
          <w:sz w:val="24"/>
        </w:rPr>
        <w:t>се</w:t>
      </w:r>
      <w:r>
        <w:rPr>
          <w:spacing w:val="-1"/>
          <w:sz w:val="24"/>
        </w:rPr>
        <w:t xml:space="preserve"> </w:t>
      </w:r>
      <w:r>
        <w:rPr>
          <w:sz w:val="24"/>
        </w:rPr>
        <w:t>дава</w:t>
      </w:r>
      <w:r>
        <w:rPr>
          <w:spacing w:val="-2"/>
          <w:sz w:val="24"/>
        </w:rPr>
        <w:t xml:space="preserve"> </w:t>
      </w:r>
      <w:r>
        <w:rPr>
          <w:sz w:val="24"/>
        </w:rPr>
        <w:t>право</w:t>
      </w:r>
      <w:r>
        <w:rPr>
          <w:spacing w:val="-1"/>
          <w:sz w:val="24"/>
        </w:rPr>
        <w:t xml:space="preserve"> </w:t>
      </w:r>
      <w:r>
        <w:rPr>
          <w:sz w:val="24"/>
        </w:rPr>
        <w:t>само</w:t>
      </w:r>
      <w:r>
        <w:rPr>
          <w:spacing w:val="40"/>
          <w:sz w:val="24"/>
        </w:rPr>
        <w:t xml:space="preserve"> </w:t>
      </w:r>
      <w:r>
        <w:rPr>
          <w:sz w:val="24"/>
        </w:rPr>
        <w:t>да</w:t>
      </w:r>
      <w:r>
        <w:rPr>
          <w:spacing w:val="-3"/>
          <w:sz w:val="24"/>
        </w:rPr>
        <w:t xml:space="preserve"> </w:t>
      </w:r>
      <w:r>
        <w:rPr>
          <w:sz w:val="24"/>
        </w:rPr>
        <w:t>избира</w:t>
      </w:r>
      <w:r>
        <w:rPr>
          <w:spacing w:val="-3"/>
          <w:sz w:val="24"/>
        </w:rPr>
        <w:t xml:space="preserve"> </w:t>
      </w:r>
      <w:r>
        <w:rPr>
          <w:sz w:val="24"/>
        </w:rPr>
        <w:t>и</w:t>
      </w:r>
      <w:r>
        <w:rPr>
          <w:spacing w:val="-2"/>
          <w:sz w:val="24"/>
        </w:rPr>
        <w:t xml:space="preserve"> </w:t>
      </w:r>
      <w:r>
        <w:rPr>
          <w:sz w:val="24"/>
        </w:rPr>
        <w:t>решава</w:t>
      </w:r>
      <w:r>
        <w:rPr>
          <w:spacing w:val="-4"/>
          <w:sz w:val="24"/>
        </w:rPr>
        <w:t xml:space="preserve"> </w:t>
      </w:r>
      <w:r>
        <w:rPr>
          <w:sz w:val="24"/>
        </w:rPr>
        <w:t>как ще</w:t>
      </w:r>
      <w:r>
        <w:rPr>
          <w:spacing w:val="-3"/>
          <w:sz w:val="24"/>
        </w:rPr>
        <w:t xml:space="preserve"> </w:t>
      </w:r>
      <w:r>
        <w:rPr>
          <w:sz w:val="24"/>
        </w:rPr>
        <w:t>поправи</w:t>
      </w:r>
      <w:r>
        <w:rPr>
          <w:spacing w:val="-2"/>
          <w:sz w:val="24"/>
        </w:rPr>
        <w:t xml:space="preserve"> </w:t>
      </w:r>
      <w:r>
        <w:rPr>
          <w:sz w:val="24"/>
        </w:rPr>
        <w:t>грешката</w:t>
      </w:r>
      <w:r>
        <w:rPr>
          <w:spacing w:val="-3"/>
          <w:sz w:val="24"/>
        </w:rPr>
        <w:t xml:space="preserve"> </w:t>
      </w:r>
      <w:r>
        <w:rPr>
          <w:sz w:val="24"/>
        </w:rPr>
        <w:t>си.</w:t>
      </w:r>
      <w:r>
        <w:rPr>
          <w:spacing w:val="-2"/>
          <w:sz w:val="24"/>
        </w:rPr>
        <w:t xml:space="preserve"> </w:t>
      </w:r>
      <w:r>
        <w:rPr>
          <w:sz w:val="24"/>
        </w:rPr>
        <w:t>С</w:t>
      </w:r>
      <w:r>
        <w:rPr>
          <w:spacing w:val="-2"/>
          <w:sz w:val="24"/>
        </w:rPr>
        <w:t xml:space="preserve"> </w:t>
      </w:r>
      <w:r>
        <w:rPr>
          <w:sz w:val="24"/>
        </w:rPr>
        <w:t>това</w:t>
      </w:r>
      <w:r>
        <w:rPr>
          <w:spacing w:val="-4"/>
          <w:sz w:val="24"/>
        </w:rPr>
        <w:t xml:space="preserve"> </w:t>
      </w:r>
      <w:r>
        <w:rPr>
          <w:sz w:val="24"/>
        </w:rPr>
        <w:t>негово</w:t>
      </w:r>
      <w:r>
        <w:rPr>
          <w:spacing w:val="-2"/>
          <w:sz w:val="24"/>
        </w:rPr>
        <w:t xml:space="preserve"> </w:t>
      </w:r>
      <w:r>
        <w:rPr>
          <w:sz w:val="24"/>
        </w:rPr>
        <w:t>решение трябва да се съгласи и потърпевшото от тормоза дете;</w:t>
      </w:r>
    </w:p>
    <w:p w:rsidR="00493ED9" w:rsidRDefault="0061772C">
      <w:pPr>
        <w:pStyle w:val="a5"/>
        <w:numPr>
          <w:ilvl w:val="1"/>
          <w:numId w:val="8"/>
        </w:numPr>
        <w:tabs>
          <w:tab w:val="left" w:pos="989"/>
        </w:tabs>
        <w:ind w:right="142" w:firstLine="427"/>
        <w:rPr>
          <w:sz w:val="24"/>
        </w:rPr>
      </w:pPr>
      <w:r>
        <w:rPr>
          <w:sz w:val="24"/>
        </w:rPr>
        <w:t xml:space="preserve">Учителят на групата изслушва детето, упражнило тормоза в отсъствието на </w:t>
      </w:r>
      <w:r>
        <w:rPr>
          <w:spacing w:val="-2"/>
          <w:sz w:val="24"/>
        </w:rPr>
        <w:t>потърпевшия.</w:t>
      </w:r>
    </w:p>
    <w:p w:rsidR="00493ED9" w:rsidRDefault="0061772C">
      <w:pPr>
        <w:pStyle w:val="a5"/>
        <w:numPr>
          <w:ilvl w:val="1"/>
          <w:numId w:val="8"/>
        </w:numPr>
        <w:tabs>
          <w:tab w:val="left" w:pos="989"/>
        </w:tabs>
        <w:ind w:right="145" w:firstLine="427"/>
        <w:rPr>
          <w:sz w:val="24"/>
        </w:rPr>
      </w:pPr>
      <w:r>
        <w:rPr>
          <w:sz w:val="24"/>
        </w:rPr>
        <w:t>След</w:t>
      </w:r>
      <w:r>
        <w:rPr>
          <w:spacing w:val="-3"/>
          <w:sz w:val="24"/>
        </w:rPr>
        <w:t xml:space="preserve"> </w:t>
      </w:r>
      <w:r>
        <w:rPr>
          <w:sz w:val="24"/>
        </w:rPr>
        <w:t>изясняване</w:t>
      </w:r>
      <w:r>
        <w:rPr>
          <w:spacing w:val="-4"/>
          <w:sz w:val="24"/>
        </w:rPr>
        <w:t xml:space="preserve"> </w:t>
      </w:r>
      <w:r>
        <w:rPr>
          <w:sz w:val="24"/>
        </w:rPr>
        <w:t>на</w:t>
      </w:r>
      <w:r>
        <w:rPr>
          <w:spacing w:val="-4"/>
          <w:sz w:val="24"/>
        </w:rPr>
        <w:t xml:space="preserve"> </w:t>
      </w:r>
      <w:r>
        <w:rPr>
          <w:sz w:val="24"/>
        </w:rPr>
        <w:t>ситуацията</w:t>
      </w:r>
      <w:r>
        <w:rPr>
          <w:spacing w:val="-4"/>
          <w:sz w:val="24"/>
        </w:rPr>
        <w:t xml:space="preserve"> </w:t>
      </w:r>
      <w:r>
        <w:rPr>
          <w:sz w:val="24"/>
        </w:rPr>
        <w:t>и</w:t>
      </w:r>
      <w:r>
        <w:rPr>
          <w:spacing w:val="-3"/>
          <w:sz w:val="24"/>
        </w:rPr>
        <w:t xml:space="preserve"> </w:t>
      </w:r>
      <w:r>
        <w:rPr>
          <w:sz w:val="24"/>
        </w:rPr>
        <w:t>постигане</w:t>
      </w:r>
      <w:r>
        <w:rPr>
          <w:spacing w:val="-4"/>
          <w:sz w:val="24"/>
        </w:rPr>
        <w:t xml:space="preserve"> </w:t>
      </w:r>
      <w:r>
        <w:rPr>
          <w:sz w:val="24"/>
        </w:rPr>
        <w:t>на</w:t>
      </w:r>
      <w:r>
        <w:rPr>
          <w:spacing w:val="-4"/>
          <w:sz w:val="24"/>
        </w:rPr>
        <w:t xml:space="preserve"> </w:t>
      </w:r>
      <w:r>
        <w:rPr>
          <w:sz w:val="24"/>
        </w:rPr>
        <w:t>договорка,</w:t>
      </w:r>
      <w:r>
        <w:rPr>
          <w:spacing w:val="-3"/>
          <w:sz w:val="24"/>
        </w:rPr>
        <w:t xml:space="preserve"> </w:t>
      </w:r>
      <w:r>
        <w:rPr>
          <w:sz w:val="24"/>
        </w:rPr>
        <w:t>учителят</w:t>
      </w:r>
      <w:r>
        <w:rPr>
          <w:spacing w:val="-3"/>
          <w:sz w:val="24"/>
        </w:rPr>
        <w:t xml:space="preserve"> </w:t>
      </w:r>
      <w:r>
        <w:rPr>
          <w:sz w:val="24"/>
        </w:rPr>
        <w:t>за</w:t>
      </w:r>
      <w:r>
        <w:rPr>
          <w:spacing w:val="-3"/>
          <w:sz w:val="24"/>
        </w:rPr>
        <w:t xml:space="preserve"> </w:t>
      </w:r>
      <w:r>
        <w:rPr>
          <w:sz w:val="24"/>
        </w:rPr>
        <w:t>определен</w:t>
      </w:r>
      <w:r>
        <w:rPr>
          <w:spacing w:val="-3"/>
          <w:sz w:val="24"/>
        </w:rPr>
        <w:t xml:space="preserve"> </w:t>
      </w:r>
      <w:r>
        <w:rPr>
          <w:sz w:val="24"/>
        </w:rPr>
        <w:t>период от време проследява поведението на децата и дава обратна връзка на директора;</w:t>
      </w:r>
    </w:p>
    <w:p w:rsidR="00493ED9" w:rsidRDefault="0061772C">
      <w:pPr>
        <w:pStyle w:val="a5"/>
        <w:numPr>
          <w:ilvl w:val="1"/>
          <w:numId w:val="8"/>
        </w:numPr>
        <w:tabs>
          <w:tab w:val="left" w:pos="989"/>
        </w:tabs>
        <w:ind w:right="145" w:firstLine="427"/>
        <w:rPr>
          <w:sz w:val="24"/>
        </w:rPr>
      </w:pPr>
      <w:r>
        <w:rPr>
          <w:sz w:val="24"/>
        </w:rPr>
        <w:t>Учителят на групата</w:t>
      </w:r>
      <w:r>
        <w:rPr>
          <w:spacing w:val="40"/>
          <w:sz w:val="24"/>
        </w:rPr>
        <w:t xml:space="preserve"> </w:t>
      </w:r>
      <w:r>
        <w:rPr>
          <w:sz w:val="24"/>
        </w:rPr>
        <w:t>може да потърси съдействие и от другите учители , които също могат да подпомогнат</w:t>
      </w:r>
      <w:r>
        <w:rPr>
          <w:spacing w:val="40"/>
          <w:sz w:val="24"/>
        </w:rPr>
        <w:t xml:space="preserve"> </w:t>
      </w:r>
      <w:r>
        <w:rPr>
          <w:sz w:val="24"/>
        </w:rPr>
        <w:t>работата .</w:t>
      </w:r>
    </w:p>
    <w:p w:rsidR="00493ED9" w:rsidRDefault="0061772C" w:rsidP="00FD0B87">
      <w:pPr>
        <w:pStyle w:val="Heading1"/>
        <w:spacing w:before="1" w:line="272" w:lineRule="exact"/>
        <w:ind w:left="261" w:firstLine="304"/>
      </w:pPr>
      <w:r>
        <w:t>Реакции</w:t>
      </w:r>
      <w:r>
        <w:rPr>
          <w:spacing w:val="-2"/>
        </w:rPr>
        <w:t xml:space="preserve"> </w:t>
      </w:r>
      <w:r>
        <w:t>спрямо</w:t>
      </w:r>
      <w:r>
        <w:rPr>
          <w:spacing w:val="-3"/>
        </w:rPr>
        <w:t xml:space="preserve"> </w:t>
      </w:r>
      <w:r>
        <w:t>детето,</w:t>
      </w:r>
      <w:r>
        <w:rPr>
          <w:spacing w:val="-2"/>
        </w:rPr>
        <w:t xml:space="preserve"> </w:t>
      </w:r>
      <w:r>
        <w:t>което</w:t>
      </w:r>
      <w:r>
        <w:rPr>
          <w:spacing w:val="-2"/>
        </w:rPr>
        <w:t xml:space="preserve"> </w:t>
      </w:r>
      <w:r>
        <w:t>е</w:t>
      </w:r>
      <w:r>
        <w:rPr>
          <w:spacing w:val="-3"/>
        </w:rPr>
        <w:t xml:space="preserve"> </w:t>
      </w:r>
      <w:r>
        <w:t>обект</w:t>
      </w:r>
      <w:r>
        <w:rPr>
          <w:spacing w:val="-2"/>
        </w:rPr>
        <w:t xml:space="preserve"> </w:t>
      </w:r>
      <w:r>
        <w:t>на</w:t>
      </w:r>
      <w:r>
        <w:rPr>
          <w:spacing w:val="-2"/>
        </w:rPr>
        <w:t xml:space="preserve"> тормоз:</w:t>
      </w:r>
    </w:p>
    <w:p w:rsidR="00493ED9" w:rsidRDefault="0061772C">
      <w:pPr>
        <w:pStyle w:val="a5"/>
        <w:numPr>
          <w:ilvl w:val="0"/>
          <w:numId w:val="8"/>
        </w:numPr>
        <w:tabs>
          <w:tab w:val="left" w:pos="1049"/>
        </w:tabs>
        <w:ind w:right="142" w:firstLine="283"/>
        <w:rPr>
          <w:sz w:val="24"/>
        </w:rPr>
      </w:pPr>
      <w:r>
        <w:rPr>
          <w:sz w:val="24"/>
        </w:rPr>
        <w:t>Работата с деца, които са обект на тормоз, трябва да бъде насочена към формиране у тях на умения за справяне с подобно поведение.</w:t>
      </w:r>
    </w:p>
    <w:p w:rsidR="00493ED9" w:rsidRDefault="0061772C">
      <w:pPr>
        <w:pStyle w:val="a5"/>
        <w:numPr>
          <w:ilvl w:val="0"/>
          <w:numId w:val="8"/>
        </w:numPr>
        <w:tabs>
          <w:tab w:val="left" w:pos="989"/>
        </w:tabs>
        <w:ind w:right="139" w:firstLine="283"/>
        <w:rPr>
          <w:sz w:val="24"/>
        </w:rPr>
      </w:pPr>
      <w:r>
        <w:rPr>
          <w:sz w:val="24"/>
        </w:rPr>
        <w:t>Учителят разговаря</w:t>
      </w:r>
      <w:r>
        <w:rPr>
          <w:spacing w:val="40"/>
          <w:sz w:val="24"/>
        </w:rPr>
        <w:t xml:space="preserve"> </w:t>
      </w:r>
      <w:r>
        <w:rPr>
          <w:sz w:val="24"/>
        </w:rPr>
        <w:t>с</w:t>
      </w:r>
      <w:r>
        <w:rPr>
          <w:spacing w:val="40"/>
          <w:sz w:val="24"/>
        </w:rPr>
        <w:t xml:space="preserve"> </w:t>
      </w:r>
      <w:r>
        <w:rPr>
          <w:sz w:val="24"/>
        </w:rPr>
        <w:t>детето, по възможност още същия ден (или веднага след като е разбрал за случая, ако се касае за ситуация, за която е научил случайно) и да разбере какво точно се е случило. Ако е необходимо отделни факти могат да бъдат дискретно проучени.Не</w:t>
      </w:r>
      <w:r>
        <w:rPr>
          <w:spacing w:val="40"/>
          <w:sz w:val="24"/>
        </w:rPr>
        <w:t xml:space="preserve"> </w:t>
      </w:r>
      <w:r>
        <w:rPr>
          <w:sz w:val="24"/>
        </w:rPr>
        <w:t>се оказва публична подкрепа на потърпевшото дете с оглед опазване на достойнството му.</w:t>
      </w:r>
    </w:p>
    <w:p w:rsidR="00493ED9" w:rsidRDefault="0061772C">
      <w:pPr>
        <w:pStyle w:val="a5"/>
        <w:numPr>
          <w:ilvl w:val="0"/>
          <w:numId w:val="8"/>
        </w:numPr>
        <w:tabs>
          <w:tab w:val="left" w:pos="989"/>
        </w:tabs>
        <w:ind w:right="144" w:firstLine="283"/>
        <w:rPr>
          <w:sz w:val="24"/>
        </w:rPr>
      </w:pPr>
      <w:r>
        <w:rPr>
          <w:sz w:val="24"/>
        </w:rPr>
        <w:t>Необходимо е да се подчертае поверителността на разговора, като се спомене кои ще бъдат уведомени за случилото се.</w:t>
      </w:r>
    </w:p>
    <w:p w:rsidR="00493ED9" w:rsidRDefault="0061772C">
      <w:pPr>
        <w:pStyle w:val="a5"/>
        <w:numPr>
          <w:ilvl w:val="0"/>
          <w:numId w:val="8"/>
        </w:numPr>
        <w:tabs>
          <w:tab w:val="left" w:pos="990"/>
        </w:tabs>
        <w:ind w:left="990" w:hanging="424"/>
        <w:rPr>
          <w:sz w:val="24"/>
        </w:rPr>
      </w:pPr>
      <w:r>
        <w:rPr>
          <w:sz w:val="24"/>
        </w:rPr>
        <w:t>Не</w:t>
      </w:r>
      <w:r>
        <w:rPr>
          <w:spacing w:val="-5"/>
          <w:sz w:val="24"/>
        </w:rPr>
        <w:t xml:space="preserve"> </w:t>
      </w:r>
      <w:r>
        <w:rPr>
          <w:sz w:val="24"/>
        </w:rPr>
        <w:t>се</w:t>
      </w:r>
      <w:r>
        <w:rPr>
          <w:spacing w:val="-1"/>
          <w:sz w:val="24"/>
        </w:rPr>
        <w:t xml:space="preserve"> </w:t>
      </w:r>
      <w:r>
        <w:rPr>
          <w:sz w:val="24"/>
        </w:rPr>
        <w:t>предлага</w:t>
      </w:r>
      <w:r>
        <w:rPr>
          <w:spacing w:val="-1"/>
          <w:sz w:val="24"/>
        </w:rPr>
        <w:t xml:space="preserve"> </w:t>
      </w:r>
      <w:r>
        <w:rPr>
          <w:sz w:val="24"/>
        </w:rPr>
        <w:t>среща</w:t>
      </w:r>
      <w:r>
        <w:rPr>
          <w:spacing w:val="-2"/>
          <w:sz w:val="24"/>
        </w:rPr>
        <w:t xml:space="preserve"> </w:t>
      </w:r>
      <w:r>
        <w:rPr>
          <w:sz w:val="24"/>
        </w:rPr>
        <w:t>между</w:t>
      </w:r>
      <w:r>
        <w:rPr>
          <w:spacing w:val="-5"/>
          <w:sz w:val="24"/>
        </w:rPr>
        <w:t xml:space="preserve"> </w:t>
      </w:r>
      <w:r>
        <w:rPr>
          <w:sz w:val="24"/>
        </w:rPr>
        <w:t>децата</w:t>
      </w:r>
      <w:r>
        <w:rPr>
          <w:spacing w:val="-1"/>
          <w:sz w:val="24"/>
        </w:rPr>
        <w:t xml:space="preserve"> </w:t>
      </w:r>
      <w:r>
        <w:rPr>
          <w:sz w:val="24"/>
        </w:rPr>
        <w:t>с</w:t>
      </w:r>
      <w:r>
        <w:rPr>
          <w:spacing w:val="-1"/>
          <w:sz w:val="24"/>
        </w:rPr>
        <w:t xml:space="preserve"> </w:t>
      </w:r>
      <w:r>
        <w:rPr>
          <w:sz w:val="24"/>
        </w:rPr>
        <w:t>цел</w:t>
      </w:r>
      <w:r>
        <w:rPr>
          <w:spacing w:val="-1"/>
          <w:sz w:val="24"/>
        </w:rPr>
        <w:t xml:space="preserve"> </w:t>
      </w:r>
      <w:r>
        <w:rPr>
          <w:sz w:val="24"/>
        </w:rPr>
        <w:t>помиряване</w:t>
      </w:r>
      <w:r>
        <w:rPr>
          <w:spacing w:val="-1"/>
          <w:sz w:val="24"/>
        </w:rPr>
        <w:t xml:space="preserve"> </w:t>
      </w:r>
      <w:r>
        <w:rPr>
          <w:sz w:val="24"/>
        </w:rPr>
        <w:t>и разбиране</w:t>
      </w:r>
      <w:r>
        <w:rPr>
          <w:spacing w:val="-1"/>
          <w:sz w:val="24"/>
        </w:rPr>
        <w:t xml:space="preserve"> </w:t>
      </w:r>
      <w:r>
        <w:rPr>
          <w:spacing w:val="-10"/>
          <w:sz w:val="24"/>
        </w:rPr>
        <w:t>.</w:t>
      </w:r>
    </w:p>
    <w:p w:rsidR="00493ED9" w:rsidRDefault="0061772C">
      <w:pPr>
        <w:pStyle w:val="a5"/>
        <w:numPr>
          <w:ilvl w:val="0"/>
          <w:numId w:val="8"/>
        </w:numPr>
        <w:tabs>
          <w:tab w:val="left" w:pos="989"/>
        </w:tabs>
        <w:ind w:right="147" w:firstLine="283"/>
        <w:rPr>
          <w:sz w:val="24"/>
        </w:rPr>
      </w:pPr>
      <w:r>
        <w:rPr>
          <w:sz w:val="24"/>
        </w:rPr>
        <w:t>Учителят</w:t>
      </w:r>
      <w:r>
        <w:rPr>
          <w:spacing w:val="40"/>
          <w:sz w:val="24"/>
        </w:rPr>
        <w:t xml:space="preserve"> </w:t>
      </w:r>
      <w:r>
        <w:rPr>
          <w:sz w:val="24"/>
        </w:rPr>
        <w:t>наблюдава детето в следващите дни, за да се увери как се чувства и при необходимост отново разговаря с него.</w:t>
      </w:r>
    </w:p>
    <w:p w:rsidR="00493ED9" w:rsidRDefault="0061772C" w:rsidP="00FD0B87">
      <w:pPr>
        <w:pStyle w:val="Heading1"/>
        <w:spacing w:before="1"/>
        <w:ind w:firstLine="244"/>
      </w:pPr>
      <w:r>
        <w:t>Реакции</w:t>
      </w:r>
      <w:r>
        <w:rPr>
          <w:spacing w:val="-3"/>
        </w:rPr>
        <w:t xml:space="preserve"> </w:t>
      </w:r>
      <w:r>
        <w:t>спрямо</w:t>
      </w:r>
      <w:r>
        <w:rPr>
          <w:spacing w:val="-3"/>
        </w:rPr>
        <w:t xml:space="preserve"> </w:t>
      </w:r>
      <w:r>
        <w:rPr>
          <w:spacing w:val="-2"/>
        </w:rPr>
        <w:t>наблюдателите:</w:t>
      </w:r>
    </w:p>
    <w:p w:rsidR="00493ED9" w:rsidRDefault="0061772C">
      <w:pPr>
        <w:pStyle w:val="a5"/>
        <w:numPr>
          <w:ilvl w:val="1"/>
          <w:numId w:val="8"/>
        </w:numPr>
        <w:tabs>
          <w:tab w:val="left" w:pos="989"/>
        </w:tabs>
        <w:ind w:right="145" w:firstLine="427"/>
        <w:rPr>
          <w:sz w:val="24"/>
        </w:rPr>
      </w:pPr>
      <w:r>
        <w:rPr>
          <w:sz w:val="24"/>
        </w:rPr>
        <w:t>Учителят на групата изтъква тези, които са се намесили в защита правилата за поведение в групата и детската градина. От останалите очаква да направят същото, ако се случи в бъдещето;</w:t>
      </w:r>
    </w:p>
    <w:p w:rsidR="00493ED9" w:rsidRDefault="0061772C">
      <w:pPr>
        <w:pStyle w:val="a5"/>
        <w:numPr>
          <w:ilvl w:val="1"/>
          <w:numId w:val="8"/>
        </w:numPr>
        <w:tabs>
          <w:tab w:val="left" w:pos="989"/>
        </w:tabs>
        <w:ind w:right="143" w:firstLine="427"/>
        <w:rPr>
          <w:sz w:val="24"/>
        </w:rPr>
      </w:pPr>
      <w:r>
        <w:rPr>
          <w:sz w:val="24"/>
        </w:rPr>
        <w:t>Учителят на групата</w:t>
      </w:r>
      <w:r>
        <w:rPr>
          <w:spacing w:val="40"/>
          <w:sz w:val="24"/>
        </w:rPr>
        <w:t xml:space="preserve"> </w:t>
      </w:r>
      <w:r>
        <w:rPr>
          <w:sz w:val="24"/>
        </w:rPr>
        <w:t>насърчава</w:t>
      </w:r>
      <w:r w:rsidR="00FD0B87">
        <w:rPr>
          <w:sz w:val="24"/>
        </w:rPr>
        <w:t xml:space="preserve"> децата за грижа спрямо другите</w:t>
      </w:r>
      <w:r>
        <w:rPr>
          <w:sz w:val="24"/>
        </w:rPr>
        <w:t xml:space="preserve">, станали обект на </w:t>
      </w:r>
      <w:r>
        <w:rPr>
          <w:spacing w:val="-2"/>
          <w:sz w:val="24"/>
        </w:rPr>
        <w:t>тормоз.</w:t>
      </w:r>
    </w:p>
    <w:p w:rsidR="00493ED9" w:rsidRDefault="0061772C" w:rsidP="00FD0B87">
      <w:pPr>
        <w:pStyle w:val="Heading1"/>
        <w:spacing w:before="1"/>
        <w:ind w:firstLine="388"/>
        <w:jc w:val="left"/>
      </w:pPr>
      <w:r>
        <w:t>Повтаряне</w:t>
      </w:r>
      <w:r>
        <w:rPr>
          <w:spacing w:val="-3"/>
        </w:rPr>
        <w:t xml:space="preserve"> </w:t>
      </w:r>
      <w:r>
        <w:t>на</w:t>
      </w:r>
      <w:r>
        <w:rPr>
          <w:spacing w:val="-3"/>
        </w:rPr>
        <w:t xml:space="preserve"> </w:t>
      </w:r>
      <w:r>
        <w:t>едни</w:t>
      </w:r>
      <w:r>
        <w:rPr>
          <w:spacing w:val="-3"/>
        </w:rPr>
        <w:t xml:space="preserve"> </w:t>
      </w:r>
      <w:r>
        <w:t>и</w:t>
      </w:r>
      <w:r>
        <w:rPr>
          <w:spacing w:val="-4"/>
        </w:rPr>
        <w:t xml:space="preserve"> </w:t>
      </w:r>
      <w:r>
        <w:t>същи</w:t>
      </w:r>
      <w:r>
        <w:rPr>
          <w:spacing w:val="-2"/>
        </w:rPr>
        <w:t xml:space="preserve"> </w:t>
      </w:r>
      <w:r>
        <w:t>нарушения</w:t>
      </w:r>
      <w:r>
        <w:rPr>
          <w:spacing w:val="-2"/>
        </w:rPr>
        <w:t xml:space="preserve"> </w:t>
      </w:r>
      <w:r>
        <w:t>на</w:t>
      </w:r>
      <w:r>
        <w:rPr>
          <w:spacing w:val="-2"/>
        </w:rPr>
        <w:t xml:space="preserve"> правилата</w:t>
      </w:r>
    </w:p>
    <w:p w:rsidR="00493ED9" w:rsidRDefault="0061772C">
      <w:pPr>
        <w:pStyle w:val="a5"/>
        <w:numPr>
          <w:ilvl w:val="1"/>
          <w:numId w:val="8"/>
        </w:numPr>
        <w:tabs>
          <w:tab w:val="left" w:pos="989"/>
        </w:tabs>
        <w:ind w:right="143" w:firstLine="427"/>
        <w:jc w:val="left"/>
        <w:rPr>
          <w:sz w:val="24"/>
        </w:rPr>
      </w:pPr>
      <w:r>
        <w:rPr>
          <w:sz w:val="24"/>
        </w:rPr>
        <w:t>Разговорът</w:t>
      </w:r>
      <w:r>
        <w:rPr>
          <w:spacing w:val="80"/>
          <w:sz w:val="24"/>
        </w:rPr>
        <w:t xml:space="preserve"> </w:t>
      </w:r>
      <w:r>
        <w:rPr>
          <w:sz w:val="24"/>
        </w:rPr>
        <w:t>с</w:t>
      </w:r>
      <w:r>
        <w:rPr>
          <w:spacing w:val="80"/>
          <w:sz w:val="24"/>
        </w:rPr>
        <w:t xml:space="preserve"> </w:t>
      </w:r>
      <w:r>
        <w:rPr>
          <w:sz w:val="24"/>
        </w:rPr>
        <w:t>родителите</w:t>
      </w:r>
      <w:r>
        <w:rPr>
          <w:spacing w:val="80"/>
          <w:sz w:val="24"/>
        </w:rPr>
        <w:t xml:space="preserve"> </w:t>
      </w:r>
      <w:r>
        <w:rPr>
          <w:sz w:val="24"/>
        </w:rPr>
        <w:t>се</w:t>
      </w:r>
      <w:r>
        <w:rPr>
          <w:spacing w:val="80"/>
          <w:sz w:val="24"/>
        </w:rPr>
        <w:t xml:space="preserve"> </w:t>
      </w:r>
      <w:r>
        <w:rPr>
          <w:sz w:val="24"/>
        </w:rPr>
        <w:t>провежда</w:t>
      </w:r>
      <w:r>
        <w:rPr>
          <w:spacing w:val="80"/>
          <w:sz w:val="24"/>
        </w:rPr>
        <w:t xml:space="preserve"> </w:t>
      </w:r>
      <w:r>
        <w:rPr>
          <w:sz w:val="24"/>
        </w:rPr>
        <w:t>в</w:t>
      </w:r>
      <w:r>
        <w:rPr>
          <w:spacing w:val="80"/>
          <w:sz w:val="24"/>
        </w:rPr>
        <w:t xml:space="preserve"> </w:t>
      </w:r>
      <w:r>
        <w:rPr>
          <w:sz w:val="24"/>
        </w:rPr>
        <w:t>партньорски</w:t>
      </w:r>
      <w:r>
        <w:rPr>
          <w:spacing w:val="80"/>
          <w:sz w:val="24"/>
        </w:rPr>
        <w:t xml:space="preserve"> </w:t>
      </w:r>
      <w:r>
        <w:rPr>
          <w:sz w:val="24"/>
        </w:rPr>
        <w:t>взаимоотношения,</w:t>
      </w:r>
      <w:r>
        <w:rPr>
          <w:spacing w:val="80"/>
          <w:sz w:val="24"/>
        </w:rPr>
        <w:t xml:space="preserve"> </w:t>
      </w:r>
      <w:r>
        <w:rPr>
          <w:sz w:val="24"/>
        </w:rPr>
        <w:t>като</w:t>
      </w:r>
      <w:r>
        <w:rPr>
          <w:spacing w:val="80"/>
          <w:sz w:val="24"/>
        </w:rPr>
        <w:t xml:space="preserve"> </w:t>
      </w:r>
      <w:r>
        <w:rPr>
          <w:sz w:val="24"/>
        </w:rPr>
        <w:t>се предоставя отворено пространство за споделяне на техните опасения и гледни точки;</w:t>
      </w:r>
    </w:p>
    <w:p w:rsidR="00493ED9" w:rsidRDefault="0061772C">
      <w:pPr>
        <w:pStyle w:val="a5"/>
        <w:numPr>
          <w:ilvl w:val="1"/>
          <w:numId w:val="8"/>
        </w:numPr>
        <w:tabs>
          <w:tab w:val="left" w:pos="989"/>
        </w:tabs>
        <w:ind w:right="146" w:firstLine="427"/>
        <w:jc w:val="left"/>
        <w:rPr>
          <w:sz w:val="24"/>
        </w:rPr>
      </w:pPr>
      <w:r>
        <w:rPr>
          <w:sz w:val="24"/>
        </w:rPr>
        <w:t>Родителите</w:t>
      </w:r>
      <w:r>
        <w:rPr>
          <w:spacing w:val="40"/>
          <w:sz w:val="24"/>
        </w:rPr>
        <w:t xml:space="preserve"> </w:t>
      </w:r>
      <w:r>
        <w:rPr>
          <w:sz w:val="24"/>
        </w:rPr>
        <w:t>трябва</w:t>
      </w:r>
      <w:r>
        <w:rPr>
          <w:spacing w:val="40"/>
          <w:sz w:val="24"/>
        </w:rPr>
        <w:t xml:space="preserve"> </w:t>
      </w:r>
      <w:r>
        <w:rPr>
          <w:sz w:val="24"/>
        </w:rPr>
        <w:t>да</w:t>
      </w:r>
      <w:r>
        <w:rPr>
          <w:spacing w:val="40"/>
          <w:sz w:val="24"/>
        </w:rPr>
        <w:t xml:space="preserve"> </w:t>
      </w:r>
      <w:r>
        <w:rPr>
          <w:sz w:val="24"/>
        </w:rPr>
        <w:t>бъдат</w:t>
      </w:r>
      <w:r>
        <w:rPr>
          <w:spacing w:val="40"/>
          <w:sz w:val="24"/>
        </w:rPr>
        <w:t xml:space="preserve"> </w:t>
      </w:r>
      <w:r>
        <w:rPr>
          <w:sz w:val="24"/>
        </w:rPr>
        <w:t>запознати,</w:t>
      </w:r>
      <w:r>
        <w:rPr>
          <w:spacing w:val="40"/>
          <w:sz w:val="24"/>
        </w:rPr>
        <w:t xml:space="preserve"> </w:t>
      </w:r>
      <w:r>
        <w:rPr>
          <w:sz w:val="24"/>
        </w:rPr>
        <w:t>че</w:t>
      </w:r>
      <w:r>
        <w:rPr>
          <w:spacing w:val="40"/>
          <w:sz w:val="24"/>
        </w:rPr>
        <w:t xml:space="preserve"> </w:t>
      </w:r>
      <w:r>
        <w:rPr>
          <w:sz w:val="24"/>
        </w:rPr>
        <w:t>критиките,</w:t>
      </w:r>
      <w:r>
        <w:rPr>
          <w:spacing w:val="40"/>
          <w:sz w:val="24"/>
        </w:rPr>
        <w:t xml:space="preserve"> </w:t>
      </w:r>
      <w:r>
        <w:rPr>
          <w:sz w:val="24"/>
        </w:rPr>
        <w:t>обидите</w:t>
      </w:r>
      <w:r>
        <w:rPr>
          <w:spacing w:val="40"/>
          <w:sz w:val="24"/>
        </w:rPr>
        <w:t xml:space="preserve"> </w:t>
      </w:r>
      <w:r>
        <w:rPr>
          <w:sz w:val="24"/>
        </w:rPr>
        <w:t>и</w:t>
      </w:r>
      <w:r>
        <w:rPr>
          <w:spacing w:val="40"/>
          <w:sz w:val="24"/>
        </w:rPr>
        <w:t xml:space="preserve"> </w:t>
      </w:r>
      <w:proofErr w:type="spellStart"/>
      <w:r>
        <w:rPr>
          <w:sz w:val="24"/>
        </w:rPr>
        <w:t>неглижирането</w:t>
      </w:r>
      <w:proofErr w:type="spellEnd"/>
      <w:r>
        <w:rPr>
          <w:spacing w:val="40"/>
          <w:sz w:val="24"/>
        </w:rPr>
        <w:t xml:space="preserve"> </w:t>
      </w:r>
      <w:r>
        <w:rPr>
          <w:sz w:val="24"/>
        </w:rPr>
        <w:t>на другото дете от тяхна страна само ще задълбочат конфликта;</w:t>
      </w:r>
    </w:p>
    <w:p w:rsidR="00493ED9" w:rsidRDefault="0061772C">
      <w:pPr>
        <w:pStyle w:val="a5"/>
        <w:numPr>
          <w:ilvl w:val="1"/>
          <w:numId w:val="8"/>
        </w:numPr>
        <w:tabs>
          <w:tab w:val="left" w:pos="989"/>
        </w:tabs>
        <w:ind w:right="147" w:firstLine="427"/>
        <w:jc w:val="left"/>
        <w:rPr>
          <w:sz w:val="24"/>
        </w:rPr>
      </w:pPr>
      <w:r>
        <w:rPr>
          <w:sz w:val="24"/>
        </w:rPr>
        <w:t>От</w:t>
      </w:r>
      <w:r>
        <w:rPr>
          <w:spacing w:val="80"/>
          <w:sz w:val="24"/>
        </w:rPr>
        <w:t xml:space="preserve"> </w:t>
      </w:r>
      <w:r>
        <w:rPr>
          <w:sz w:val="24"/>
        </w:rPr>
        <w:t>разговора</w:t>
      </w:r>
      <w:r>
        <w:rPr>
          <w:spacing w:val="80"/>
          <w:sz w:val="24"/>
        </w:rPr>
        <w:t xml:space="preserve"> </w:t>
      </w:r>
      <w:r>
        <w:rPr>
          <w:sz w:val="24"/>
        </w:rPr>
        <w:t>могат</w:t>
      </w:r>
      <w:r>
        <w:rPr>
          <w:spacing w:val="80"/>
          <w:sz w:val="24"/>
        </w:rPr>
        <w:t xml:space="preserve"> </w:t>
      </w:r>
      <w:r>
        <w:rPr>
          <w:sz w:val="24"/>
        </w:rPr>
        <w:t>да</w:t>
      </w:r>
      <w:r>
        <w:rPr>
          <w:spacing w:val="80"/>
          <w:sz w:val="24"/>
        </w:rPr>
        <w:t xml:space="preserve"> </w:t>
      </w:r>
      <w:r>
        <w:rPr>
          <w:sz w:val="24"/>
        </w:rPr>
        <w:t>бъдат</w:t>
      </w:r>
      <w:r>
        <w:rPr>
          <w:spacing w:val="80"/>
          <w:sz w:val="24"/>
        </w:rPr>
        <w:t xml:space="preserve"> </w:t>
      </w:r>
      <w:r>
        <w:rPr>
          <w:sz w:val="24"/>
        </w:rPr>
        <w:t>изведени</w:t>
      </w:r>
      <w:r>
        <w:rPr>
          <w:spacing w:val="80"/>
          <w:sz w:val="24"/>
        </w:rPr>
        <w:t xml:space="preserve"> </w:t>
      </w:r>
      <w:r>
        <w:rPr>
          <w:sz w:val="24"/>
        </w:rPr>
        <w:t>конкретни</w:t>
      </w:r>
      <w:r>
        <w:rPr>
          <w:spacing w:val="80"/>
          <w:sz w:val="24"/>
        </w:rPr>
        <w:t xml:space="preserve"> </w:t>
      </w:r>
      <w:r>
        <w:rPr>
          <w:sz w:val="24"/>
        </w:rPr>
        <w:t>договорки</w:t>
      </w:r>
      <w:r>
        <w:rPr>
          <w:spacing w:val="80"/>
          <w:sz w:val="24"/>
        </w:rPr>
        <w:t xml:space="preserve"> </w:t>
      </w:r>
      <w:r>
        <w:rPr>
          <w:sz w:val="24"/>
        </w:rPr>
        <w:t>кой</w:t>
      </w:r>
      <w:r>
        <w:rPr>
          <w:spacing w:val="80"/>
          <w:sz w:val="24"/>
        </w:rPr>
        <w:t xml:space="preserve"> </w:t>
      </w:r>
      <w:r>
        <w:rPr>
          <w:sz w:val="24"/>
        </w:rPr>
        <w:t>какво</w:t>
      </w:r>
      <w:r>
        <w:rPr>
          <w:spacing w:val="80"/>
          <w:sz w:val="24"/>
        </w:rPr>
        <w:t xml:space="preserve"> </w:t>
      </w:r>
      <w:r>
        <w:rPr>
          <w:sz w:val="24"/>
        </w:rPr>
        <w:t>може</w:t>
      </w:r>
      <w:r>
        <w:rPr>
          <w:spacing w:val="80"/>
          <w:sz w:val="24"/>
        </w:rPr>
        <w:t xml:space="preserve"> </w:t>
      </w:r>
      <w:r>
        <w:rPr>
          <w:sz w:val="24"/>
        </w:rPr>
        <w:t>да предприеме и какво се очаква като резултат;</w:t>
      </w:r>
    </w:p>
    <w:p w:rsidR="00493ED9" w:rsidRDefault="0061772C">
      <w:pPr>
        <w:pStyle w:val="a5"/>
        <w:numPr>
          <w:ilvl w:val="1"/>
          <w:numId w:val="8"/>
        </w:numPr>
        <w:tabs>
          <w:tab w:val="left" w:pos="990"/>
        </w:tabs>
        <w:ind w:left="990" w:hanging="280"/>
        <w:jc w:val="left"/>
        <w:rPr>
          <w:sz w:val="24"/>
        </w:rPr>
      </w:pPr>
      <w:r>
        <w:rPr>
          <w:sz w:val="24"/>
        </w:rPr>
        <w:t>Учителят</w:t>
      </w:r>
      <w:r>
        <w:rPr>
          <w:spacing w:val="-6"/>
          <w:sz w:val="24"/>
        </w:rPr>
        <w:t xml:space="preserve"> </w:t>
      </w:r>
      <w:r>
        <w:rPr>
          <w:sz w:val="24"/>
        </w:rPr>
        <w:t>насочва</w:t>
      </w:r>
      <w:r>
        <w:rPr>
          <w:spacing w:val="-4"/>
          <w:sz w:val="24"/>
        </w:rPr>
        <w:t xml:space="preserve"> </w:t>
      </w:r>
      <w:r>
        <w:rPr>
          <w:sz w:val="24"/>
        </w:rPr>
        <w:t>родителите</w:t>
      </w:r>
      <w:r>
        <w:rPr>
          <w:spacing w:val="-4"/>
          <w:sz w:val="24"/>
        </w:rPr>
        <w:t xml:space="preserve"> </w:t>
      </w:r>
      <w:r>
        <w:rPr>
          <w:sz w:val="24"/>
        </w:rPr>
        <w:t>за</w:t>
      </w:r>
      <w:r>
        <w:rPr>
          <w:spacing w:val="-4"/>
          <w:sz w:val="24"/>
        </w:rPr>
        <w:t xml:space="preserve"> </w:t>
      </w:r>
      <w:r>
        <w:rPr>
          <w:sz w:val="24"/>
        </w:rPr>
        <w:t>консултация</w:t>
      </w:r>
      <w:r>
        <w:rPr>
          <w:spacing w:val="-3"/>
          <w:sz w:val="24"/>
        </w:rPr>
        <w:t xml:space="preserve"> </w:t>
      </w:r>
      <w:r>
        <w:rPr>
          <w:sz w:val="24"/>
        </w:rPr>
        <w:t>с</w:t>
      </w:r>
      <w:r>
        <w:rPr>
          <w:spacing w:val="-4"/>
          <w:sz w:val="24"/>
        </w:rPr>
        <w:t xml:space="preserve"> </w:t>
      </w:r>
      <w:r>
        <w:rPr>
          <w:spacing w:val="-2"/>
          <w:sz w:val="24"/>
        </w:rPr>
        <w:t>психолог.</w:t>
      </w:r>
    </w:p>
    <w:p w:rsidR="00493ED9" w:rsidRDefault="0061772C" w:rsidP="00A2647E">
      <w:pPr>
        <w:pStyle w:val="a3"/>
        <w:spacing w:before="63"/>
        <w:ind w:left="141" w:right="137" w:firstLine="569"/>
      </w:pPr>
      <w:r>
        <w:rPr>
          <w:b/>
        </w:rPr>
        <w:t xml:space="preserve">При много сериозно ниво на тормоз </w:t>
      </w:r>
      <w:r>
        <w:t>– злоупотреба със сила, както и при екстремни ситуации, в които съществува опасност за живота и здравето, телесния интегритет, както на детето-жертва, така и на детето-извършител се уведомява Дирекция социално подпомагане – Отдел за защита на детето, Държавната агенция за закрила на детето или МВР.</w:t>
      </w:r>
    </w:p>
    <w:p w:rsidR="00493ED9" w:rsidRDefault="0061772C" w:rsidP="00A2647E">
      <w:pPr>
        <w:pStyle w:val="a3"/>
        <w:ind w:left="141" w:right="141" w:firstLine="569"/>
      </w:pPr>
      <w:r>
        <w:t>Учителят или служителят, станал свидетел на подобен тормоз, ако не може да се справи сам е длъжен да потърси помощ от други лица . След прекратяване на физическия контакт между лицата, свидетелят на тормоза</w:t>
      </w:r>
      <w:r>
        <w:rPr>
          <w:spacing w:val="40"/>
        </w:rPr>
        <w:t xml:space="preserve"> </w:t>
      </w:r>
      <w:r>
        <w:t>уведомява директора и регистрира ситуацията на насилие като попълва заявка за извършване на консултативна и превантивна дейност в ситуация на насилие до Председателя на Комисия за превенция на деца жертви на насилие или в риск от насилие и тормоз и при кризисна интервенция;</w:t>
      </w:r>
    </w:p>
    <w:p w:rsidR="00493ED9" w:rsidRDefault="00493ED9">
      <w:pPr>
        <w:pStyle w:val="a3"/>
        <w:spacing w:before="5"/>
        <w:ind w:left="0"/>
        <w:jc w:val="left"/>
      </w:pPr>
    </w:p>
    <w:p w:rsidR="00F547A2" w:rsidRDefault="00F547A2">
      <w:pPr>
        <w:pStyle w:val="a3"/>
        <w:spacing w:before="5"/>
        <w:ind w:left="0"/>
        <w:jc w:val="left"/>
      </w:pPr>
    </w:p>
    <w:p w:rsidR="00F547A2" w:rsidRDefault="00F547A2">
      <w:pPr>
        <w:pStyle w:val="a3"/>
        <w:spacing w:before="5"/>
        <w:ind w:left="0"/>
        <w:jc w:val="left"/>
      </w:pPr>
    </w:p>
    <w:p w:rsidR="00F547A2" w:rsidRDefault="00F547A2">
      <w:pPr>
        <w:pStyle w:val="a3"/>
        <w:spacing w:before="5"/>
        <w:ind w:left="0"/>
        <w:jc w:val="left"/>
      </w:pPr>
    </w:p>
    <w:p w:rsidR="00F547A2" w:rsidRDefault="00F547A2">
      <w:pPr>
        <w:pStyle w:val="a3"/>
        <w:spacing w:before="5"/>
        <w:ind w:left="0"/>
        <w:jc w:val="left"/>
      </w:pPr>
    </w:p>
    <w:p w:rsidR="00493ED9" w:rsidRPr="00A2647E" w:rsidRDefault="0061772C" w:rsidP="00A2647E">
      <w:pPr>
        <w:pStyle w:val="TableParagraph"/>
        <w:ind w:firstLine="710"/>
        <w:rPr>
          <w:b/>
          <w:sz w:val="24"/>
        </w:rPr>
      </w:pPr>
      <w:r w:rsidRPr="00A2647E">
        <w:rPr>
          <w:b/>
          <w:sz w:val="24"/>
        </w:rPr>
        <w:lastRenderedPageBreak/>
        <w:t>Система</w:t>
      </w:r>
      <w:r w:rsidRPr="00A2647E">
        <w:rPr>
          <w:b/>
          <w:spacing w:val="-2"/>
          <w:sz w:val="24"/>
        </w:rPr>
        <w:t xml:space="preserve"> </w:t>
      </w:r>
      <w:r w:rsidRPr="00A2647E">
        <w:rPr>
          <w:b/>
          <w:sz w:val="24"/>
        </w:rPr>
        <w:t>за</w:t>
      </w:r>
      <w:r w:rsidRPr="00A2647E">
        <w:rPr>
          <w:b/>
          <w:spacing w:val="-3"/>
          <w:sz w:val="24"/>
        </w:rPr>
        <w:t xml:space="preserve"> </w:t>
      </w:r>
      <w:r w:rsidRPr="00A2647E">
        <w:rPr>
          <w:b/>
          <w:sz w:val="24"/>
        </w:rPr>
        <w:t>насочване</w:t>
      </w:r>
      <w:r w:rsidRPr="00A2647E">
        <w:rPr>
          <w:b/>
          <w:spacing w:val="-3"/>
          <w:sz w:val="24"/>
        </w:rPr>
        <w:t xml:space="preserve"> </w:t>
      </w:r>
      <w:r w:rsidRPr="00A2647E">
        <w:rPr>
          <w:b/>
          <w:sz w:val="24"/>
        </w:rPr>
        <w:t>към</w:t>
      </w:r>
      <w:r w:rsidRPr="00A2647E">
        <w:rPr>
          <w:b/>
          <w:spacing w:val="-3"/>
          <w:sz w:val="24"/>
        </w:rPr>
        <w:t xml:space="preserve"> </w:t>
      </w:r>
      <w:r w:rsidRPr="00A2647E">
        <w:rPr>
          <w:b/>
          <w:sz w:val="24"/>
        </w:rPr>
        <w:t>други</w:t>
      </w:r>
      <w:r w:rsidRPr="00A2647E">
        <w:rPr>
          <w:b/>
          <w:spacing w:val="-1"/>
          <w:sz w:val="24"/>
        </w:rPr>
        <w:t xml:space="preserve"> </w:t>
      </w:r>
      <w:r w:rsidRPr="00A2647E">
        <w:rPr>
          <w:b/>
          <w:spacing w:val="-2"/>
          <w:sz w:val="24"/>
        </w:rPr>
        <w:t>служби</w:t>
      </w:r>
    </w:p>
    <w:p w:rsidR="00493ED9" w:rsidRDefault="0061772C" w:rsidP="00A2647E">
      <w:pPr>
        <w:pStyle w:val="a3"/>
        <w:spacing w:before="272"/>
        <w:ind w:left="141" w:right="142" w:firstLine="569"/>
      </w:pPr>
      <w:r>
        <w:t>В случаите, когато поведението на дете се отличава с ясно изразени агресивни прояви, снижен контрол върху гнева,склонност да решава конфликтни ситуации с насилие се търси съдействието на отдел "Закрила на детето ". Като първа стъпка се уведомява директора на ДГ, който е задължен да уведоми съответния отдел „Закрила на детето” по местоживеене и отдела</w:t>
      </w:r>
      <w:r>
        <w:rPr>
          <w:spacing w:val="40"/>
        </w:rPr>
        <w:t xml:space="preserve"> </w:t>
      </w:r>
      <w:r>
        <w:t>за „Закрила на детето”, на чиято територия е детската градина, местните комисии за БППМН, всички останали участници в мултидисциплинарния екип по силата на координационния механизъм.</w:t>
      </w:r>
      <w:r w:rsidR="00A2647E">
        <w:t xml:space="preserve"> </w:t>
      </w:r>
      <w:r>
        <w:t>В тази връзка е необходимо да бъде потърсено съдействие от страна на социалните работници от отделите „Закрила на детето” към Дирекциите „Социално подпомагане”. Социалният работник е професионалистът, който може да проучи ситуацията, в която се</w:t>
      </w:r>
      <w:r>
        <w:rPr>
          <w:spacing w:val="80"/>
        </w:rPr>
        <w:t xml:space="preserve"> </w:t>
      </w:r>
      <w:r>
        <w:t>намира детето, условията, при които живее, родителският капацитет и при необходимост да предприеме мерки, които да подпомогнат.</w:t>
      </w:r>
    </w:p>
    <w:p w:rsidR="00493ED9" w:rsidRDefault="00493ED9">
      <w:pPr>
        <w:pStyle w:val="a3"/>
        <w:spacing w:before="5"/>
        <w:ind w:left="0"/>
        <w:jc w:val="left"/>
      </w:pPr>
    </w:p>
    <w:p w:rsidR="00A2647E" w:rsidRDefault="00A2647E">
      <w:pPr>
        <w:pStyle w:val="a3"/>
        <w:spacing w:before="5"/>
        <w:ind w:left="0"/>
        <w:jc w:val="left"/>
      </w:pPr>
    </w:p>
    <w:p w:rsidR="00493ED9" w:rsidRDefault="00A2647E" w:rsidP="00A2647E">
      <w:pPr>
        <w:pStyle w:val="Heading1"/>
        <w:spacing w:line="360" w:lineRule="auto"/>
        <w:ind w:left="437" w:hanging="119"/>
        <w:contextualSpacing/>
        <w:jc w:val="center"/>
      </w:pPr>
      <w:r>
        <w:t>ПОЛИТИКА</w:t>
      </w:r>
      <w:r>
        <w:rPr>
          <w:spacing w:val="-2"/>
        </w:rPr>
        <w:t xml:space="preserve"> </w:t>
      </w:r>
      <w:r>
        <w:t>НА</w:t>
      </w:r>
      <w:r>
        <w:rPr>
          <w:spacing w:val="-5"/>
        </w:rPr>
        <w:t xml:space="preserve"> </w:t>
      </w:r>
      <w:r>
        <w:t>ДГ „ПРОЛЕТ” ЗА</w:t>
      </w:r>
      <w:r>
        <w:rPr>
          <w:spacing w:val="-2"/>
        </w:rPr>
        <w:t xml:space="preserve"> </w:t>
      </w:r>
      <w:r>
        <w:t>ПРЕВЕНЦИИ</w:t>
      </w:r>
      <w:r>
        <w:rPr>
          <w:spacing w:val="-4"/>
        </w:rPr>
        <w:t xml:space="preserve"> </w:t>
      </w:r>
      <w:r>
        <w:t>И</w:t>
      </w:r>
      <w:r>
        <w:rPr>
          <w:spacing w:val="-2"/>
        </w:rPr>
        <w:t xml:space="preserve"> </w:t>
      </w:r>
      <w:r>
        <w:t>ИНТЕРВЕНЦИЯ</w:t>
      </w:r>
      <w:r>
        <w:rPr>
          <w:spacing w:val="-2"/>
        </w:rPr>
        <w:t xml:space="preserve"> </w:t>
      </w:r>
      <w:r>
        <w:t>НА</w:t>
      </w:r>
      <w:r>
        <w:rPr>
          <w:spacing w:val="-5"/>
        </w:rPr>
        <w:t xml:space="preserve"> </w:t>
      </w:r>
      <w:r>
        <w:t>НАСИЛИЕ</w:t>
      </w:r>
      <w:r>
        <w:rPr>
          <w:spacing w:val="-3"/>
        </w:rPr>
        <w:t xml:space="preserve"> </w:t>
      </w:r>
      <w:r>
        <w:t>И</w:t>
      </w:r>
      <w:r>
        <w:rPr>
          <w:spacing w:val="-2"/>
        </w:rPr>
        <w:t xml:space="preserve"> </w:t>
      </w:r>
      <w:r>
        <w:t>ТОРМОЗ ПРИНЦИПИ, ЦЕННОСТИ, ФИЛОСОФИЯ</w:t>
      </w:r>
    </w:p>
    <w:p w:rsidR="00A2647E" w:rsidRDefault="00A2647E" w:rsidP="00A2647E">
      <w:pPr>
        <w:pStyle w:val="Heading1"/>
        <w:spacing w:line="360" w:lineRule="auto"/>
        <w:ind w:left="437" w:hanging="119"/>
        <w:contextualSpacing/>
        <w:jc w:val="center"/>
      </w:pPr>
    </w:p>
    <w:p w:rsidR="00493ED9" w:rsidRDefault="0061772C" w:rsidP="00A2647E">
      <w:pPr>
        <w:pStyle w:val="a3"/>
        <w:spacing w:line="274" w:lineRule="exact"/>
        <w:ind w:left="0" w:firstLine="282"/>
      </w:pPr>
      <w:r>
        <w:t>Основен</w:t>
      </w:r>
      <w:r>
        <w:rPr>
          <w:spacing w:val="19"/>
        </w:rPr>
        <w:t xml:space="preserve"> </w:t>
      </w:r>
      <w:r>
        <w:t>принцип</w:t>
      </w:r>
      <w:r>
        <w:rPr>
          <w:spacing w:val="17"/>
        </w:rPr>
        <w:t xml:space="preserve"> </w:t>
      </w:r>
      <w:r>
        <w:t>при</w:t>
      </w:r>
      <w:r>
        <w:rPr>
          <w:spacing w:val="15"/>
        </w:rPr>
        <w:t xml:space="preserve"> </w:t>
      </w:r>
      <w:r>
        <w:t>изграждането</w:t>
      </w:r>
      <w:r>
        <w:rPr>
          <w:spacing w:val="16"/>
        </w:rPr>
        <w:t xml:space="preserve"> </w:t>
      </w:r>
      <w:r>
        <w:t>на</w:t>
      </w:r>
      <w:r>
        <w:rPr>
          <w:spacing w:val="17"/>
        </w:rPr>
        <w:t xml:space="preserve"> </w:t>
      </w:r>
      <w:r>
        <w:t>политиката</w:t>
      </w:r>
      <w:r>
        <w:rPr>
          <w:spacing w:val="18"/>
        </w:rPr>
        <w:t xml:space="preserve"> </w:t>
      </w:r>
      <w:r>
        <w:t>за</w:t>
      </w:r>
      <w:r>
        <w:rPr>
          <w:spacing w:val="15"/>
        </w:rPr>
        <w:t xml:space="preserve"> </w:t>
      </w:r>
      <w:r>
        <w:t>противодействие</w:t>
      </w:r>
      <w:r>
        <w:rPr>
          <w:spacing w:val="18"/>
        </w:rPr>
        <w:t xml:space="preserve"> </w:t>
      </w:r>
      <w:r>
        <w:t>на</w:t>
      </w:r>
      <w:r>
        <w:rPr>
          <w:spacing w:val="17"/>
        </w:rPr>
        <w:t xml:space="preserve"> </w:t>
      </w:r>
      <w:r>
        <w:t>тормоза</w:t>
      </w:r>
      <w:r>
        <w:rPr>
          <w:spacing w:val="18"/>
        </w:rPr>
        <w:t xml:space="preserve"> </w:t>
      </w:r>
      <w:r>
        <w:t>в</w:t>
      </w:r>
      <w:r>
        <w:rPr>
          <w:spacing w:val="28"/>
        </w:rPr>
        <w:t xml:space="preserve"> </w:t>
      </w:r>
      <w:r>
        <w:t>ДГ</w:t>
      </w:r>
      <w:r w:rsidR="00A2647E">
        <w:t xml:space="preserve"> „</w:t>
      </w:r>
      <w:r>
        <w:t>Пролет”</w:t>
      </w:r>
      <w:r w:rsidR="00A2647E">
        <w:t xml:space="preserve"> </w:t>
      </w:r>
      <w:r>
        <w:t>е прилагането на цялостен подход, полагане на координирани и последователни усилия за предотвратяване на тормоза и създаване на сигурна среда за обучение и възпитание</w:t>
      </w:r>
      <w:r>
        <w:rPr>
          <w:spacing w:val="40"/>
        </w:rPr>
        <w:t xml:space="preserve"> </w:t>
      </w:r>
      <w:r>
        <w:t>на децата. Изграждането на защитна мрежа поставя ясни граници за формирането на ценности, правила и процедури, които не допускат прояви на насилие и тормоз в ДГ. За ранното</w:t>
      </w:r>
      <w:r>
        <w:rPr>
          <w:spacing w:val="40"/>
        </w:rPr>
        <w:t xml:space="preserve"> </w:t>
      </w:r>
      <w:r>
        <w:t>откриване</w:t>
      </w:r>
      <w:r>
        <w:rPr>
          <w:spacing w:val="-2"/>
        </w:rPr>
        <w:t xml:space="preserve"> </w:t>
      </w:r>
      <w:r>
        <w:t>на причините за насилие в ДГ,</w:t>
      </w:r>
      <w:r>
        <w:rPr>
          <w:spacing w:val="-1"/>
        </w:rPr>
        <w:t xml:space="preserve"> </w:t>
      </w:r>
      <w:r>
        <w:t>както и успешното намаляване на факторите, които са свързани със средата в ДГ и които допринасят за проявата на агресия и за утвърждаване на агресивни модели на поведение, ДГ „Пролет” работи всекидневно чрез:</w:t>
      </w:r>
    </w:p>
    <w:p w:rsidR="00493ED9" w:rsidRDefault="0061772C">
      <w:pPr>
        <w:pStyle w:val="a5"/>
        <w:numPr>
          <w:ilvl w:val="1"/>
          <w:numId w:val="8"/>
        </w:numPr>
        <w:tabs>
          <w:tab w:val="left" w:pos="989"/>
        </w:tabs>
        <w:ind w:right="142" w:firstLine="427"/>
        <w:rPr>
          <w:sz w:val="24"/>
        </w:rPr>
      </w:pPr>
      <w:r>
        <w:rPr>
          <w:sz w:val="24"/>
        </w:rPr>
        <w:t>системни усилия за възпитаване у децата на социални умения и нагласи, които не допускат насилие във взаимоотношенията;</w:t>
      </w:r>
    </w:p>
    <w:p w:rsidR="00493ED9" w:rsidRDefault="0061772C">
      <w:pPr>
        <w:pStyle w:val="a5"/>
        <w:numPr>
          <w:ilvl w:val="1"/>
          <w:numId w:val="8"/>
        </w:numPr>
        <w:tabs>
          <w:tab w:val="left" w:pos="989"/>
        </w:tabs>
        <w:ind w:right="145" w:firstLine="427"/>
        <w:rPr>
          <w:sz w:val="24"/>
        </w:rPr>
      </w:pPr>
      <w:r>
        <w:rPr>
          <w:sz w:val="24"/>
        </w:rPr>
        <w:t>подобряване на физическата среда в ДГ (с</w:t>
      </w:r>
      <w:r>
        <w:rPr>
          <w:spacing w:val="-1"/>
          <w:sz w:val="24"/>
        </w:rPr>
        <w:t xml:space="preserve"> </w:t>
      </w:r>
      <w:r>
        <w:rPr>
          <w:sz w:val="24"/>
        </w:rPr>
        <w:t>фокус върху</w:t>
      </w:r>
      <w:r>
        <w:rPr>
          <w:spacing w:val="-5"/>
          <w:sz w:val="24"/>
        </w:rPr>
        <w:t xml:space="preserve"> </w:t>
      </w:r>
      <w:r>
        <w:rPr>
          <w:sz w:val="24"/>
        </w:rPr>
        <w:t>занималните), която</w:t>
      </w:r>
      <w:r>
        <w:rPr>
          <w:spacing w:val="-1"/>
          <w:sz w:val="24"/>
        </w:rPr>
        <w:t xml:space="preserve"> </w:t>
      </w:r>
      <w:r>
        <w:rPr>
          <w:sz w:val="24"/>
        </w:rPr>
        <w:t>не съдържа предпоставка за изява на агресивното поведение и в същото време създава условия за формирането на групата като общност;</w:t>
      </w:r>
    </w:p>
    <w:p w:rsidR="00493ED9" w:rsidRDefault="0061772C">
      <w:pPr>
        <w:pStyle w:val="a5"/>
        <w:numPr>
          <w:ilvl w:val="1"/>
          <w:numId w:val="8"/>
        </w:numPr>
        <w:tabs>
          <w:tab w:val="left" w:pos="989"/>
        </w:tabs>
        <w:ind w:right="147" w:firstLine="427"/>
        <w:rPr>
          <w:sz w:val="24"/>
        </w:rPr>
      </w:pPr>
      <w:r>
        <w:rPr>
          <w:sz w:val="24"/>
        </w:rPr>
        <w:t>работа с нагласите към активно участие в дейностите, които намаляват</w:t>
      </w:r>
      <w:r>
        <w:rPr>
          <w:spacing w:val="40"/>
          <w:sz w:val="24"/>
        </w:rPr>
        <w:t xml:space="preserve"> </w:t>
      </w:r>
      <w:r>
        <w:rPr>
          <w:sz w:val="24"/>
        </w:rPr>
        <w:t>съревнователния</w:t>
      </w:r>
      <w:r>
        <w:rPr>
          <w:spacing w:val="-2"/>
          <w:sz w:val="24"/>
        </w:rPr>
        <w:t xml:space="preserve"> </w:t>
      </w:r>
      <w:r>
        <w:rPr>
          <w:sz w:val="24"/>
        </w:rPr>
        <w:t>елемент</w:t>
      </w:r>
      <w:r>
        <w:rPr>
          <w:spacing w:val="-2"/>
          <w:sz w:val="24"/>
        </w:rPr>
        <w:t xml:space="preserve"> </w:t>
      </w:r>
      <w:r>
        <w:rPr>
          <w:sz w:val="24"/>
        </w:rPr>
        <w:t>между</w:t>
      </w:r>
      <w:r>
        <w:rPr>
          <w:spacing w:val="-5"/>
          <w:sz w:val="24"/>
        </w:rPr>
        <w:t xml:space="preserve"> </w:t>
      </w:r>
      <w:r>
        <w:rPr>
          <w:sz w:val="24"/>
        </w:rPr>
        <w:t>децата</w:t>
      </w:r>
      <w:r>
        <w:rPr>
          <w:spacing w:val="-1"/>
          <w:sz w:val="24"/>
        </w:rPr>
        <w:t xml:space="preserve"> </w:t>
      </w:r>
      <w:r>
        <w:rPr>
          <w:sz w:val="24"/>
        </w:rPr>
        <w:t>за</w:t>
      </w:r>
      <w:r>
        <w:rPr>
          <w:spacing w:val="-3"/>
          <w:sz w:val="24"/>
        </w:rPr>
        <w:t xml:space="preserve"> </w:t>
      </w:r>
      <w:r>
        <w:rPr>
          <w:sz w:val="24"/>
        </w:rPr>
        <w:t>сметка</w:t>
      </w:r>
      <w:r>
        <w:rPr>
          <w:spacing w:val="-3"/>
          <w:sz w:val="24"/>
        </w:rPr>
        <w:t xml:space="preserve"> </w:t>
      </w:r>
      <w:r>
        <w:rPr>
          <w:sz w:val="24"/>
        </w:rPr>
        <w:t>на</w:t>
      </w:r>
      <w:r>
        <w:rPr>
          <w:spacing w:val="-3"/>
          <w:sz w:val="24"/>
        </w:rPr>
        <w:t xml:space="preserve"> </w:t>
      </w:r>
      <w:r>
        <w:rPr>
          <w:sz w:val="24"/>
        </w:rPr>
        <w:t>екипната</w:t>
      </w:r>
      <w:r>
        <w:rPr>
          <w:spacing w:val="-3"/>
          <w:sz w:val="24"/>
        </w:rPr>
        <w:t xml:space="preserve"> </w:t>
      </w:r>
      <w:r>
        <w:rPr>
          <w:sz w:val="24"/>
        </w:rPr>
        <w:t>работа</w:t>
      </w:r>
      <w:r>
        <w:rPr>
          <w:spacing w:val="-1"/>
          <w:sz w:val="24"/>
        </w:rPr>
        <w:t xml:space="preserve"> </w:t>
      </w:r>
      <w:r>
        <w:rPr>
          <w:sz w:val="24"/>
        </w:rPr>
        <w:t>и</w:t>
      </w:r>
      <w:r>
        <w:rPr>
          <w:spacing w:val="-2"/>
          <w:sz w:val="24"/>
        </w:rPr>
        <w:t xml:space="preserve"> </w:t>
      </w:r>
      <w:r>
        <w:rPr>
          <w:sz w:val="24"/>
        </w:rPr>
        <w:t>споделяне</w:t>
      </w:r>
      <w:r>
        <w:rPr>
          <w:spacing w:val="-3"/>
          <w:sz w:val="24"/>
        </w:rPr>
        <w:t xml:space="preserve"> </w:t>
      </w:r>
      <w:r>
        <w:rPr>
          <w:sz w:val="24"/>
        </w:rPr>
        <w:t>на</w:t>
      </w:r>
      <w:r>
        <w:rPr>
          <w:spacing w:val="-3"/>
          <w:sz w:val="24"/>
        </w:rPr>
        <w:t xml:space="preserve"> </w:t>
      </w:r>
      <w:r>
        <w:rPr>
          <w:sz w:val="24"/>
        </w:rPr>
        <w:t>проблеми в общността на групата</w:t>
      </w:r>
      <w:r w:rsidR="00A2647E">
        <w:rPr>
          <w:sz w:val="24"/>
        </w:rPr>
        <w:t>;</w:t>
      </w:r>
    </w:p>
    <w:p w:rsidR="00A2647E" w:rsidRDefault="0061772C" w:rsidP="00A2647E">
      <w:pPr>
        <w:pStyle w:val="a5"/>
        <w:numPr>
          <w:ilvl w:val="1"/>
          <w:numId w:val="8"/>
        </w:numPr>
        <w:tabs>
          <w:tab w:val="left" w:pos="989"/>
        </w:tabs>
        <w:spacing w:before="1"/>
        <w:ind w:right="142" w:firstLine="427"/>
        <w:rPr>
          <w:sz w:val="24"/>
        </w:rPr>
      </w:pPr>
      <w:r>
        <w:rPr>
          <w:sz w:val="24"/>
        </w:rPr>
        <w:t>следване на последователни стъпки за подкрепа и разбиране на последиците от насилието и за справяне с неприемливото поведение на децата.</w:t>
      </w:r>
    </w:p>
    <w:p w:rsidR="00493ED9" w:rsidRPr="00A2647E" w:rsidRDefault="00A2647E" w:rsidP="00A2647E">
      <w:pPr>
        <w:tabs>
          <w:tab w:val="left" w:pos="989"/>
        </w:tabs>
        <w:spacing w:before="1"/>
        <w:ind w:right="142"/>
        <w:jc w:val="both"/>
        <w:rPr>
          <w:sz w:val="28"/>
        </w:rPr>
      </w:pPr>
      <w:r w:rsidRPr="00A2647E">
        <w:rPr>
          <w:sz w:val="24"/>
        </w:rPr>
        <w:tab/>
      </w:r>
      <w:r w:rsidR="0061772C" w:rsidRPr="00A2647E">
        <w:rPr>
          <w:sz w:val="24"/>
        </w:rPr>
        <w:t>Политиката</w:t>
      </w:r>
      <w:r w:rsidR="0061772C" w:rsidRPr="00A2647E">
        <w:rPr>
          <w:spacing w:val="-1"/>
          <w:sz w:val="24"/>
        </w:rPr>
        <w:t xml:space="preserve"> </w:t>
      </w:r>
      <w:r w:rsidR="0061772C" w:rsidRPr="00A2647E">
        <w:rPr>
          <w:sz w:val="24"/>
        </w:rPr>
        <w:t>на ДГ „Пролет” се</w:t>
      </w:r>
      <w:r w:rsidR="0061772C" w:rsidRPr="00A2647E">
        <w:rPr>
          <w:spacing w:val="-1"/>
          <w:sz w:val="24"/>
        </w:rPr>
        <w:t xml:space="preserve"> </w:t>
      </w:r>
      <w:r w:rsidR="0061772C" w:rsidRPr="00A2647E">
        <w:rPr>
          <w:sz w:val="24"/>
        </w:rPr>
        <w:t>реализира</w:t>
      </w:r>
      <w:r w:rsidR="0061772C" w:rsidRPr="00A2647E">
        <w:rPr>
          <w:spacing w:val="-1"/>
          <w:sz w:val="24"/>
        </w:rPr>
        <w:t xml:space="preserve"> </w:t>
      </w:r>
      <w:r w:rsidR="0061772C" w:rsidRPr="00A2647E">
        <w:rPr>
          <w:sz w:val="24"/>
        </w:rPr>
        <w:t>на</w:t>
      </w:r>
      <w:r w:rsidR="0061772C" w:rsidRPr="00A2647E">
        <w:rPr>
          <w:spacing w:val="-1"/>
          <w:sz w:val="24"/>
        </w:rPr>
        <w:t xml:space="preserve"> </w:t>
      </w:r>
      <w:r w:rsidR="0061772C" w:rsidRPr="00A2647E">
        <w:rPr>
          <w:sz w:val="24"/>
        </w:rPr>
        <w:t>равнище</w:t>
      </w:r>
      <w:r w:rsidR="0061772C" w:rsidRPr="00A2647E">
        <w:rPr>
          <w:spacing w:val="-1"/>
          <w:sz w:val="24"/>
        </w:rPr>
        <w:t xml:space="preserve"> </w:t>
      </w:r>
      <w:r w:rsidR="0061772C" w:rsidRPr="00A2647E">
        <w:rPr>
          <w:sz w:val="24"/>
        </w:rPr>
        <w:t>детска</w:t>
      </w:r>
      <w:r w:rsidR="0061772C" w:rsidRPr="00A2647E">
        <w:rPr>
          <w:spacing w:val="-1"/>
          <w:sz w:val="24"/>
        </w:rPr>
        <w:t xml:space="preserve"> </w:t>
      </w:r>
      <w:r w:rsidR="0061772C" w:rsidRPr="00A2647E">
        <w:rPr>
          <w:sz w:val="24"/>
        </w:rPr>
        <w:t>градина и на</w:t>
      </w:r>
      <w:r w:rsidR="0061772C" w:rsidRPr="00A2647E">
        <w:rPr>
          <w:spacing w:val="-1"/>
          <w:sz w:val="24"/>
        </w:rPr>
        <w:t xml:space="preserve"> </w:t>
      </w:r>
      <w:r w:rsidR="0061772C" w:rsidRPr="00A2647E">
        <w:rPr>
          <w:sz w:val="24"/>
        </w:rPr>
        <w:t>равнище</w:t>
      </w:r>
      <w:r w:rsidR="0061772C" w:rsidRPr="00A2647E">
        <w:rPr>
          <w:spacing w:val="-1"/>
          <w:sz w:val="24"/>
        </w:rPr>
        <w:t xml:space="preserve"> </w:t>
      </w:r>
      <w:r w:rsidR="0061772C" w:rsidRPr="00A2647E">
        <w:rPr>
          <w:sz w:val="24"/>
        </w:rPr>
        <w:t xml:space="preserve">група, като на всяко едно от тези равнища се осъществяват дейности по превенция и интервенция </w:t>
      </w:r>
      <w:r w:rsidR="0061772C" w:rsidRPr="00A2647E">
        <w:rPr>
          <w:spacing w:val="-2"/>
          <w:sz w:val="24"/>
        </w:rPr>
        <w:t>(реакция).</w:t>
      </w:r>
    </w:p>
    <w:p w:rsidR="00493ED9" w:rsidRDefault="0061772C" w:rsidP="00A2647E">
      <w:pPr>
        <w:pStyle w:val="a3"/>
        <w:spacing w:before="67"/>
        <w:ind w:left="141" w:right="145" w:firstLine="480"/>
      </w:pPr>
      <w:r>
        <w:t>Превенцията</w:t>
      </w:r>
      <w:r>
        <w:rPr>
          <w:spacing w:val="-4"/>
        </w:rPr>
        <w:t xml:space="preserve"> </w:t>
      </w:r>
      <w:r>
        <w:t>на</w:t>
      </w:r>
      <w:r>
        <w:rPr>
          <w:spacing w:val="-4"/>
        </w:rPr>
        <w:t xml:space="preserve"> </w:t>
      </w:r>
      <w:r>
        <w:t>тормоза</w:t>
      </w:r>
      <w:r>
        <w:rPr>
          <w:spacing w:val="-4"/>
        </w:rPr>
        <w:t xml:space="preserve"> </w:t>
      </w:r>
      <w:r>
        <w:t>включва</w:t>
      </w:r>
      <w:r>
        <w:rPr>
          <w:spacing w:val="-5"/>
        </w:rPr>
        <w:t xml:space="preserve"> </w:t>
      </w:r>
      <w:r>
        <w:t>комплекс</w:t>
      </w:r>
      <w:r>
        <w:rPr>
          <w:spacing w:val="-4"/>
        </w:rPr>
        <w:t xml:space="preserve"> </w:t>
      </w:r>
      <w:r>
        <w:t>от</w:t>
      </w:r>
      <w:r>
        <w:rPr>
          <w:spacing w:val="-3"/>
        </w:rPr>
        <w:t xml:space="preserve"> </w:t>
      </w:r>
      <w:r>
        <w:t>мерки,</w:t>
      </w:r>
      <w:r>
        <w:rPr>
          <w:spacing w:val="-3"/>
        </w:rPr>
        <w:t xml:space="preserve"> </w:t>
      </w:r>
      <w:r>
        <w:t>които</w:t>
      </w:r>
      <w:r>
        <w:rPr>
          <w:spacing w:val="-3"/>
        </w:rPr>
        <w:t xml:space="preserve"> </w:t>
      </w:r>
      <w:r>
        <w:t>имат</w:t>
      </w:r>
      <w:r>
        <w:rPr>
          <w:spacing w:val="-3"/>
        </w:rPr>
        <w:t xml:space="preserve"> </w:t>
      </w:r>
      <w:r>
        <w:t>за</w:t>
      </w:r>
      <w:r>
        <w:rPr>
          <w:spacing w:val="-4"/>
        </w:rPr>
        <w:t xml:space="preserve"> </w:t>
      </w:r>
      <w:r>
        <w:t>цел</w:t>
      </w:r>
      <w:r>
        <w:rPr>
          <w:spacing w:val="-3"/>
        </w:rPr>
        <w:t xml:space="preserve"> </w:t>
      </w:r>
      <w:r>
        <w:t>ограничаване</w:t>
      </w:r>
      <w:r>
        <w:rPr>
          <w:spacing w:val="-4"/>
        </w:rPr>
        <w:t xml:space="preserve"> </w:t>
      </w:r>
      <w:r>
        <w:t>и/или елиминиране на предпоставките и рисковите фактори, допринасящи за насилието. Превенцията поставя приоритет върху дейности на равнище група</w:t>
      </w:r>
      <w:r w:rsidR="00A2647E">
        <w:t xml:space="preserve"> - </w:t>
      </w:r>
      <w:r>
        <w:t>например създаване на правила на отношения в групата, морално възстановяване на щета, тематични разговори в подходящо време, като по този начин се създава пространство за отработване на агресията чрез говорене, разиграване на ситуации, тяхното обсъждане и съответно осмисляне.</w:t>
      </w:r>
    </w:p>
    <w:p w:rsidR="00493ED9" w:rsidRDefault="0061772C">
      <w:pPr>
        <w:pStyle w:val="a3"/>
        <w:ind w:left="141" w:right="142" w:firstLine="480"/>
      </w:pPr>
      <w:r>
        <w:t xml:space="preserve">Интервенциите включват действия и мерки, които целят спиране и разрешаване на възникнала вече ситуация на тормоз, като се отчитат индивидуалните потребности на всяко дете, въвлечено </w:t>
      </w:r>
      <w:r w:rsidR="00A2647E">
        <w:t>пряко или косвено в ситуацията и се прилага принципа на най-</w:t>
      </w:r>
      <w:r>
        <w:t>добрия интерес на детето. В по-голямата си част интервенциите включват отговора на ДГ при възникнали ситуации на тормоз.</w:t>
      </w:r>
    </w:p>
    <w:p w:rsidR="00493ED9" w:rsidRDefault="00493ED9">
      <w:pPr>
        <w:pStyle w:val="a3"/>
        <w:spacing w:before="5"/>
        <w:ind w:left="0"/>
        <w:jc w:val="left"/>
      </w:pPr>
    </w:p>
    <w:p w:rsidR="00F547A2" w:rsidRDefault="00F547A2">
      <w:pPr>
        <w:pStyle w:val="a3"/>
        <w:spacing w:before="5"/>
        <w:ind w:left="0"/>
        <w:jc w:val="left"/>
      </w:pPr>
    </w:p>
    <w:p w:rsidR="00F547A2" w:rsidRDefault="00F547A2">
      <w:pPr>
        <w:pStyle w:val="a3"/>
        <w:spacing w:before="5"/>
        <w:ind w:left="0"/>
        <w:jc w:val="left"/>
      </w:pPr>
    </w:p>
    <w:p w:rsidR="00F547A2" w:rsidRDefault="00F547A2">
      <w:pPr>
        <w:pStyle w:val="a3"/>
        <w:spacing w:before="5"/>
        <w:ind w:left="0"/>
        <w:jc w:val="left"/>
      </w:pPr>
    </w:p>
    <w:p w:rsidR="00F547A2" w:rsidRDefault="00F547A2">
      <w:pPr>
        <w:pStyle w:val="a3"/>
        <w:spacing w:before="5"/>
        <w:ind w:left="0"/>
        <w:jc w:val="left"/>
      </w:pPr>
    </w:p>
    <w:p w:rsidR="00493ED9" w:rsidRDefault="0061772C" w:rsidP="00A2647E">
      <w:pPr>
        <w:pStyle w:val="Heading1"/>
        <w:spacing w:line="240" w:lineRule="auto"/>
        <w:ind w:left="141" w:right="140" w:firstLine="540"/>
        <w:jc w:val="center"/>
      </w:pPr>
      <w:r>
        <w:lastRenderedPageBreak/>
        <w:t>Разработване и въвеждане на система за предотвратяване и противодействие на тормоза в детската градина</w:t>
      </w:r>
    </w:p>
    <w:p w:rsidR="00493ED9" w:rsidRDefault="00493ED9">
      <w:pPr>
        <w:pStyle w:val="a3"/>
        <w:ind w:left="0"/>
        <w:jc w:val="left"/>
        <w:rPr>
          <w:b/>
        </w:rPr>
      </w:pPr>
    </w:p>
    <w:p w:rsidR="00493ED9" w:rsidRDefault="0061772C">
      <w:pPr>
        <w:spacing w:line="274" w:lineRule="exact"/>
        <w:ind w:left="501"/>
        <w:jc w:val="both"/>
        <w:rPr>
          <w:b/>
          <w:sz w:val="24"/>
        </w:rPr>
      </w:pPr>
      <w:r>
        <w:rPr>
          <w:b/>
          <w:sz w:val="24"/>
        </w:rPr>
        <w:t>Дейности</w:t>
      </w:r>
      <w:r>
        <w:rPr>
          <w:b/>
          <w:spacing w:val="-5"/>
          <w:sz w:val="24"/>
        </w:rPr>
        <w:t xml:space="preserve"> </w:t>
      </w:r>
      <w:r>
        <w:rPr>
          <w:b/>
          <w:sz w:val="24"/>
        </w:rPr>
        <w:t>на</w:t>
      </w:r>
      <w:r>
        <w:rPr>
          <w:b/>
          <w:spacing w:val="-3"/>
          <w:sz w:val="24"/>
        </w:rPr>
        <w:t xml:space="preserve"> </w:t>
      </w:r>
      <w:r>
        <w:rPr>
          <w:b/>
          <w:sz w:val="24"/>
        </w:rPr>
        <w:t>равнище</w:t>
      </w:r>
      <w:r>
        <w:rPr>
          <w:b/>
          <w:spacing w:val="-2"/>
          <w:sz w:val="24"/>
        </w:rPr>
        <w:t xml:space="preserve"> </w:t>
      </w:r>
      <w:r>
        <w:rPr>
          <w:b/>
          <w:sz w:val="24"/>
        </w:rPr>
        <w:t>детска</w:t>
      </w:r>
      <w:r>
        <w:rPr>
          <w:b/>
          <w:spacing w:val="-3"/>
          <w:sz w:val="24"/>
        </w:rPr>
        <w:t xml:space="preserve"> </w:t>
      </w:r>
      <w:r>
        <w:rPr>
          <w:b/>
          <w:spacing w:val="-2"/>
          <w:sz w:val="24"/>
        </w:rPr>
        <w:t>градина</w:t>
      </w:r>
    </w:p>
    <w:p w:rsidR="00493ED9" w:rsidRDefault="0061772C" w:rsidP="00A2647E">
      <w:pPr>
        <w:pStyle w:val="a3"/>
        <w:ind w:left="0" w:right="140" w:firstLine="501"/>
      </w:pPr>
      <w:r>
        <w:t>Превенцията на равнище детска градина включва оценка на проблема, създаване на координационен съвет,</w:t>
      </w:r>
      <w:r>
        <w:rPr>
          <w:spacing w:val="-3"/>
        </w:rPr>
        <w:t xml:space="preserve"> </w:t>
      </w:r>
      <w:r>
        <w:t>изготвяне</w:t>
      </w:r>
      <w:r>
        <w:rPr>
          <w:spacing w:val="-2"/>
        </w:rPr>
        <w:t xml:space="preserve"> </w:t>
      </w:r>
      <w:r>
        <w:t>на</w:t>
      </w:r>
      <w:r>
        <w:rPr>
          <w:spacing w:val="-4"/>
        </w:rPr>
        <w:t xml:space="preserve"> </w:t>
      </w:r>
      <w:r>
        <w:t>план</w:t>
      </w:r>
      <w:r>
        <w:rPr>
          <w:spacing w:val="-3"/>
        </w:rPr>
        <w:t xml:space="preserve"> </w:t>
      </w:r>
      <w:r>
        <w:t>за</w:t>
      </w:r>
      <w:r>
        <w:rPr>
          <w:spacing w:val="-2"/>
        </w:rPr>
        <w:t xml:space="preserve"> </w:t>
      </w:r>
      <w:r>
        <w:t>противодействие</w:t>
      </w:r>
      <w:r>
        <w:rPr>
          <w:spacing w:val="-2"/>
        </w:rPr>
        <w:t xml:space="preserve"> </w:t>
      </w:r>
      <w:r>
        <w:t>на тормоз</w:t>
      </w:r>
      <w:r w:rsidR="003465DC">
        <w:t>а</w:t>
      </w:r>
      <w:r>
        <w:rPr>
          <w:spacing w:val="-3"/>
        </w:rPr>
        <w:t xml:space="preserve"> </w:t>
      </w:r>
      <w:r>
        <w:t>и</w:t>
      </w:r>
      <w:r>
        <w:rPr>
          <w:spacing w:val="-3"/>
        </w:rPr>
        <w:t xml:space="preserve"> </w:t>
      </w:r>
      <w:r>
        <w:t>създаване на единни вътрешни правила.</w:t>
      </w:r>
    </w:p>
    <w:p w:rsidR="00493ED9" w:rsidRDefault="0061772C">
      <w:pPr>
        <w:pStyle w:val="Heading1"/>
        <w:ind w:left="561"/>
      </w:pPr>
      <w:r>
        <w:t>Оценка на</w:t>
      </w:r>
      <w:r>
        <w:rPr>
          <w:spacing w:val="-3"/>
        </w:rPr>
        <w:t xml:space="preserve"> </w:t>
      </w:r>
      <w:r>
        <w:rPr>
          <w:spacing w:val="-2"/>
        </w:rPr>
        <w:t>проблема</w:t>
      </w:r>
    </w:p>
    <w:p w:rsidR="00493ED9" w:rsidRDefault="0061772C">
      <w:pPr>
        <w:pStyle w:val="a5"/>
        <w:numPr>
          <w:ilvl w:val="1"/>
          <w:numId w:val="8"/>
        </w:numPr>
        <w:tabs>
          <w:tab w:val="left" w:pos="989"/>
        </w:tabs>
        <w:ind w:right="140" w:firstLine="427"/>
        <w:rPr>
          <w:sz w:val="24"/>
        </w:rPr>
      </w:pPr>
      <w:r>
        <w:rPr>
          <w:sz w:val="24"/>
        </w:rPr>
        <w:t>Оценката на тормоза в ДГ „Пролет” се организира от ръководството на ДГ със съдействието на координационен съвет /КС/ за справяне с насилието в началото и в края на всяка учебна година с цел определяне на формите и видовете тормоз, участниците в тормоза и местата, където най-често се случва. За целта могат да се използват редица инструменти, като специални въпросници,</w:t>
      </w:r>
      <w:r>
        <w:rPr>
          <w:spacing w:val="-3"/>
          <w:sz w:val="24"/>
        </w:rPr>
        <w:t xml:space="preserve"> </w:t>
      </w:r>
      <w:r>
        <w:rPr>
          <w:sz w:val="24"/>
        </w:rPr>
        <w:t>анкети, дискусии с участие</w:t>
      </w:r>
      <w:r>
        <w:rPr>
          <w:spacing w:val="-1"/>
          <w:sz w:val="24"/>
        </w:rPr>
        <w:t xml:space="preserve"> </w:t>
      </w:r>
      <w:r>
        <w:rPr>
          <w:sz w:val="24"/>
        </w:rPr>
        <w:t>на</w:t>
      </w:r>
      <w:r>
        <w:rPr>
          <w:spacing w:val="-1"/>
          <w:sz w:val="24"/>
        </w:rPr>
        <w:t xml:space="preserve"> </w:t>
      </w:r>
      <w:r>
        <w:rPr>
          <w:sz w:val="24"/>
        </w:rPr>
        <w:t>цялата</w:t>
      </w:r>
      <w:r>
        <w:rPr>
          <w:spacing w:val="-1"/>
          <w:sz w:val="24"/>
        </w:rPr>
        <w:t xml:space="preserve"> </w:t>
      </w:r>
      <w:r>
        <w:rPr>
          <w:sz w:val="24"/>
        </w:rPr>
        <w:t>градинска</w:t>
      </w:r>
      <w:r>
        <w:rPr>
          <w:spacing w:val="-1"/>
          <w:sz w:val="24"/>
        </w:rPr>
        <w:t xml:space="preserve"> </w:t>
      </w:r>
      <w:r>
        <w:rPr>
          <w:sz w:val="24"/>
        </w:rPr>
        <w:t>общност, фокус групи с деца, учители и родители и др.</w:t>
      </w:r>
    </w:p>
    <w:p w:rsidR="00493ED9" w:rsidRDefault="0061772C">
      <w:pPr>
        <w:pStyle w:val="a5"/>
        <w:numPr>
          <w:ilvl w:val="1"/>
          <w:numId w:val="8"/>
        </w:numPr>
        <w:tabs>
          <w:tab w:val="left" w:pos="989"/>
        </w:tabs>
        <w:ind w:right="147" w:firstLine="427"/>
        <w:rPr>
          <w:sz w:val="24"/>
        </w:rPr>
      </w:pPr>
      <w:r>
        <w:rPr>
          <w:sz w:val="24"/>
        </w:rPr>
        <w:t>Оценката на тормоза (с един от изброените в т.1 инструменти) се извършва от учителите по групи до 3 седмици от началото на учебната година и до 3 седмици преди края</w:t>
      </w:r>
      <w:r>
        <w:rPr>
          <w:spacing w:val="40"/>
          <w:sz w:val="24"/>
        </w:rPr>
        <w:t xml:space="preserve"> </w:t>
      </w:r>
      <w:r>
        <w:rPr>
          <w:sz w:val="24"/>
        </w:rPr>
        <w:t>на учебната година.</w:t>
      </w:r>
    </w:p>
    <w:p w:rsidR="00493ED9" w:rsidRDefault="0061772C">
      <w:pPr>
        <w:pStyle w:val="a5"/>
        <w:numPr>
          <w:ilvl w:val="1"/>
          <w:numId w:val="8"/>
        </w:numPr>
        <w:tabs>
          <w:tab w:val="left" w:pos="990"/>
        </w:tabs>
        <w:ind w:left="990" w:hanging="280"/>
        <w:rPr>
          <w:sz w:val="24"/>
        </w:rPr>
      </w:pPr>
      <w:r>
        <w:rPr>
          <w:sz w:val="24"/>
        </w:rPr>
        <w:t>Резултатите</w:t>
      </w:r>
      <w:r>
        <w:rPr>
          <w:spacing w:val="-5"/>
          <w:sz w:val="24"/>
        </w:rPr>
        <w:t xml:space="preserve"> </w:t>
      </w:r>
      <w:r>
        <w:rPr>
          <w:sz w:val="24"/>
        </w:rPr>
        <w:t>се</w:t>
      </w:r>
      <w:r>
        <w:rPr>
          <w:spacing w:val="-3"/>
          <w:sz w:val="24"/>
        </w:rPr>
        <w:t xml:space="preserve"> </w:t>
      </w:r>
      <w:r>
        <w:rPr>
          <w:sz w:val="24"/>
        </w:rPr>
        <w:t>обработват</w:t>
      </w:r>
      <w:r>
        <w:rPr>
          <w:spacing w:val="-1"/>
          <w:sz w:val="24"/>
        </w:rPr>
        <w:t xml:space="preserve"> </w:t>
      </w:r>
      <w:r>
        <w:rPr>
          <w:sz w:val="24"/>
        </w:rPr>
        <w:t>в</w:t>
      </w:r>
      <w:r>
        <w:rPr>
          <w:spacing w:val="-3"/>
          <w:sz w:val="24"/>
        </w:rPr>
        <w:t xml:space="preserve"> </w:t>
      </w:r>
      <w:r>
        <w:rPr>
          <w:sz w:val="24"/>
        </w:rPr>
        <w:t>десетдневен</w:t>
      </w:r>
      <w:r>
        <w:rPr>
          <w:spacing w:val="-2"/>
          <w:sz w:val="24"/>
        </w:rPr>
        <w:t xml:space="preserve"> </w:t>
      </w:r>
      <w:r>
        <w:rPr>
          <w:sz w:val="24"/>
        </w:rPr>
        <w:t>срок</w:t>
      </w:r>
      <w:r>
        <w:rPr>
          <w:spacing w:val="-1"/>
          <w:sz w:val="24"/>
        </w:rPr>
        <w:t xml:space="preserve"> </w:t>
      </w:r>
      <w:r>
        <w:rPr>
          <w:sz w:val="24"/>
        </w:rPr>
        <w:t>от</w:t>
      </w:r>
      <w:r>
        <w:rPr>
          <w:spacing w:val="-2"/>
          <w:sz w:val="24"/>
        </w:rPr>
        <w:t xml:space="preserve"> </w:t>
      </w:r>
      <w:r>
        <w:rPr>
          <w:sz w:val="24"/>
        </w:rPr>
        <w:t>КС</w:t>
      </w:r>
      <w:r>
        <w:rPr>
          <w:spacing w:val="-2"/>
          <w:sz w:val="24"/>
        </w:rPr>
        <w:t xml:space="preserve"> </w:t>
      </w:r>
      <w:r>
        <w:rPr>
          <w:sz w:val="24"/>
        </w:rPr>
        <w:t>за</w:t>
      </w:r>
      <w:r>
        <w:rPr>
          <w:spacing w:val="-2"/>
          <w:sz w:val="24"/>
        </w:rPr>
        <w:t xml:space="preserve"> </w:t>
      </w:r>
      <w:r>
        <w:rPr>
          <w:sz w:val="24"/>
        </w:rPr>
        <w:t>справяне</w:t>
      </w:r>
      <w:r>
        <w:rPr>
          <w:spacing w:val="-3"/>
          <w:sz w:val="24"/>
        </w:rPr>
        <w:t xml:space="preserve"> </w:t>
      </w:r>
      <w:r>
        <w:rPr>
          <w:sz w:val="24"/>
        </w:rPr>
        <w:t>с</w:t>
      </w:r>
      <w:r>
        <w:rPr>
          <w:spacing w:val="-2"/>
          <w:sz w:val="24"/>
        </w:rPr>
        <w:t xml:space="preserve"> насилието.</w:t>
      </w:r>
    </w:p>
    <w:p w:rsidR="00493ED9" w:rsidRDefault="0061772C">
      <w:pPr>
        <w:pStyle w:val="a5"/>
        <w:numPr>
          <w:ilvl w:val="1"/>
          <w:numId w:val="8"/>
        </w:numPr>
        <w:tabs>
          <w:tab w:val="left" w:pos="989"/>
        </w:tabs>
        <w:ind w:right="146" w:firstLine="427"/>
        <w:rPr>
          <w:sz w:val="24"/>
        </w:rPr>
      </w:pPr>
      <w:r>
        <w:rPr>
          <w:sz w:val="24"/>
        </w:rPr>
        <w:t>След обобщаване на резултатите от изследването, резултатите от оценката и наличието на проблем се анализират на педагогически съвет.</w:t>
      </w:r>
    </w:p>
    <w:p w:rsidR="00A2647E" w:rsidRDefault="0061772C">
      <w:pPr>
        <w:pStyle w:val="a3"/>
        <w:spacing w:before="272"/>
        <w:ind w:left="141" w:right="139" w:firstLine="360"/>
      </w:pPr>
      <w:r>
        <w:rPr>
          <w:b/>
        </w:rPr>
        <w:t>Създаване на координационен съвет</w:t>
      </w:r>
      <w:r w:rsidRPr="0061772C">
        <w:t xml:space="preserve"> </w:t>
      </w:r>
    </w:p>
    <w:p w:rsidR="00493ED9" w:rsidRDefault="0061772C">
      <w:pPr>
        <w:pStyle w:val="a3"/>
        <w:spacing w:before="272"/>
        <w:ind w:left="141" w:right="139" w:firstLine="360"/>
      </w:pPr>
      <w:r w:rsidRPr="0061772C">
        <w:t>Създаден</w:t>
      </w:r>
      <w:r>
        <w:t xml:space="preserve">  е  координационен съвет с ясни функции и делегирани отговорности, който отговаря за планиране, проследяване и координиране на усилията за справяне с тормоза. Съветът се ръководи от председател - учител и включва учители, и родители.</w:t>
      </w:r>
    </w:p>
    <w:p w:rsidR="00493ED9" w:rsidRDefault="0061772C" w:rsidP="00A2647E">
      <w:pPr>
        <w:pStyle w:val="a3"/>
        <w:ind w:left="501"/>
      </w:pPr>
      <w:r>
        <w:t>Изготвяне</w:t>
      </w:r>
      <w:r>
        <w:rPr>
          <w:spacing w:val="-6"/>
        </w:rPr>
        <w:t xml:space="preserve"> </w:t>
      </w:r>
      <w:r>
        <w:t>на</w:t>
      </w:r>
      <w:r>
        <w:rPr>
          <w:spacing w:val="-3"/>
        </w:rPr>
        <w:t xml:space="preserve"> </w:t>
      </w:r>
      <w:r>
        <w:t>план</w:t>
      </w:r>
      <w:r>
        <w:rPr>
          <w:spacing w:val="-4"/>
        </w:rPr>
        <w:t xml:space="preserve"> </w:t>
      </w:r>
      <w:r>
        <w:t>за</w:t>
      </w:r>
      <w:r>
        <w:rPr>
          <w:spacing w:val="-3"/>
        </w:rPr>
        <w:t xml:space="preserve"> </w:t>
      </w:r>
      <w:r>
        <w:t>съответната</w:t>
      </w:r>
      <w:r>
        <w:rPr>
          <w:spacing w:val="1"/>
        </w:rPr>
        <w:t xml:space="preserve"> </w:t>
      </w:r>
      <w:r>
        <w:t>учебна</w:t>
      </w:r>
      <w:r>
        <w:rPr>
          <w:spacing w:val="-4"/>
        </w:rPr>
        <w:t xml:space="preserve"> </w:t>
      </w:r>
      <w:r>
        <w:t>година</w:t>
      </w:r>
      <w:r>
        <w:rPr>
          <w:spacing w:val="-3"/>
        </w:rPr>
        <w:t xml:space="preserve"> </w:t>
      </w:r>
      <w:r>
        <w:t>за</w:t>
      </w:r>
      <w:r>
        <w:rPr>
          <w:spacing w:val="-3"/>
        </w:rPr>
        <w:t xml:space="preserve"> </w:t>
      </w:r>
      <w:r>
        <w:t>противодействие</w:t>
      </w:r>
      <w:r>
        <w:rPr>
          <w:spacing w:val="-3"/>
        </w:rPr>
        <w:t xml:space="preserve"> </w:t>
      </w:r>
      <w:r>
        <w:t>на</w:t>
      </w:r>
      <w:r>
        <w:rPr>
          <w:spacing w:val="-1"/>
        </w:rPr>
        <w:t xml:space="preserve"> </w:t>
      </w:r>
      <w:r>
        <w:t>училищния</w:t>
      </w:r>
      <w:r>
        <w:rPr>
          <w:spacing w:val="-2"/>
        </w:rPr>
        <w:t xml:space="preserve"> тормоз</w:t>
      </w:r>
    </w:p>
    <w:p w:rsidR="00493ED9" w:rsidRDefault="0061772C" w:rsidP="00DF1433">
      <w:pPr>
        <w:pStyle w:val="a3"/>
        <w:ind w:left="141" w:right="147"/>
        <w:contextualSpacing/>
      </w:pPr>
      <w:r>
        <w:t>В</w:t>
      </w:r>
      <w:r>
        <w:rPr>
          <w:spacing w:val="-5"/>
        </w:rPr>
        <w:t xml:space="preserve"> </w:t>
      </w:r>
      <w:r>
        <w:t>началото</w:t>
      </w:r>
      <w:r>
        <w:rPr>
          <w:spacing w:val="-3"/>
        </w:rPr>
        <w:t xml:space="preserve"> </w:t>
      </w:r>
      <w:r>
        <w:t>на учебната</w:t>
      </w:r>
      <w:r>
        <w:rPr>
          <w:spacing w:val="-2"/>
        </w:rPr>
        <w:t xml:space="preserve"> </w:t>
      </w:r>
      <w:r>
        <w:t>година</w:t>
      </w:r>
      <w:r>
        <w:rPr>
          <w:spacing w:val="-4"/>
        </w:rPr>
        <w:t xml:space="preserve"> </w:t>
      </w:r>
      <w:r>
        <w:t>КС</w:t>
      </w:r>
      <w:r>
        <w:rPr>
          <w:spacing w:val="-3"/>
        </w:rPr>
        <w:t xml:space="preserve"> </w:t>
      </w:r>
      <w:r>
        <w:t>изготвя</w:t>
      </w:r>
      <w:r>
        <w:rPr>
          <w:spacing w:val="-3"/>
        </w:rPr>
        <w:t xml:space="preserve"> </w:t>
      </w:r>
      <w:r>
        <w:t>план</w:t>
      </w:r>
      <w:r>
        <w:rPr>
          <w:spacing w:val="-3"/>
        </w:rPr>
        <w:t xml:space="preserve"> </w:t>
      </w:r>
      <w:r>
        <w:t>за</w:t>
      </w:r>
      <w:r>
        <w:rPr>
          <w:spacing w:val="-4"/>
        </w:rPr>
        <w:t xml:space="preserve"> </w:t>
      </w:r>
      <w:r>
        <w:t>противодействие</w:t>
      </w:r>
      <w:r>
        <w:rPr>
          <w:spacing w:val="-4"/>
        </w:rPr>
        <w:t xml:space="preserve"> </w:t>
      </w:r>
      <w:r>
        <w:t>на училищния</w:t>
      </w:r>
      <w:r>
        <w:rPr>
          <w:spacing w:val="-3"/>
        </w:rPr>
        <w:t xml:space="preserve"> </w:t>
      </w:r>
      <w:r>
        <w:t>тормоз.</w:t>
      </w:r>
      <w:r>
        <w:rPr>
          <w:spacing w:val="-3"/>
        </w:rPr>
        <w:t xml:space="preserve"> </w:t>
      </w:r>
      <w:r w:rsidR="00A2647E">
        <w:t xml:space="preserve">Този </w:t>
      </w:r>
      <w:r>
        <w:t>план съдържа описание на всички дейности по превенция и интервенция на равнище група и ДГ. Той е със срок една учебна година и се ревизира и актуализира всяка учебна година.</w:t>
      </w:r>
    </w:p>
    <w:p w:rsidR="00493ED9" w:rsidRDefault="0061772C" w:rsidP="00DF1433">
      <w:pPr>
        <w:pStyle w:val="Heading1"/>
        <w:ind w:left="501"/>
        <w:contextualSpacing/>
      </w:pPr>
      <w:r>
        <w:t>Създаване</w:t>
      </w:r>
      <w:r>
        <w:rPr>
          <w:spacing w:val="-4"/>
        </w:rPr>
        <w:t xml:space="preserve"> </w:t>
      </w:r>
      <w:r>
        <w:t>на</w:t>
      </w:r>
      <w:r>
        <w:rPr>
          <w:spacing w:val="-3"/>
        </w:rPr>
        <w:t xml:space="preserve"> </w:t>
      </w:r>
      <w:r>
        <w:t>единни</w:t>
      </w:r>
      <w:r>
        <w:rPr>
          <w:spacing w:val="-3"/>
        </w:rPr>
        <w:t xml:space="preserve"> </w:t>
      </w:r>
      <w:r>
        <w:t>вътрешни</w:t>
      </w:r>
      <w:r>
        <w:rPr>
          <w:spacing w:val="-3"/>
        </w:rPr>
        <w:t xml:space="preserve"> </w:t>
      </w:r>
      <w:r>
        <w:rPr>
          <w:spacing w:val="-2"/>
        </w:rPr>
        <w:t>правила</w:t>
      </w:r>
    </w:p>
    <w:p w:rsidR="00493ED9" w:rsidRDefault="0061772C" w:rsidP="00DF1433">
      <w:pPr>
        <w:pStyle w:val="a5"/>
        <w:numPr>
          <w:ilvl w:val="1"/>
          <w:numId w:val="8"/>
        </w:numPr>
        <w:tabs>
          <w:tab w:val="left" w:pos="989"/>
        </w:tabs>
        <w:ind w:right="149" w:firstLine="427"/>
        <w:contextualSpacing/>
        <w:rPr>
          <w:sz w:val="24"/>
        </w:rPr>
      </w:pPr>
      <w:r>
        <w:rPr>
          <w:sz w:val="24"/>
        </w:rPr>
        <w:t xml:space="preserve">КС за справяне с насилието, съгласувано с учителите по групи обобщава всички предложения за правила на поведение и ценности, направени от групите и формулира </w:t>
      </w:r>
      <w:proofErr w:type="spellStart"/>
      <w:r>
        <w:rPr>
          <w:sz w:val="24"/>
        </w:rPr>
        <w:t>общоградински</w:t>
      </w:r>
      <w:proofErr w:type="spellEnd"/>
      <w:r>
        <w:rPr>
          <w:sz w:val="24"/>
        </w:rPr>
        <w:t xml:space="preserve"> ценности и правила, които стават част от вътрешно-градинската политика.</w:t>
      </w:r>
    </w:p>
    <w:p w:rsidR="00493ED9" w:rsidRDefault="0061772C" w:rsidP="00DF1433">
      <w:pPr>
        <w:pStyle w:val="a5"/>
        <w:numPr>
          <w:ilvl w:val="1"/>
          <w:numId w:val="8"/>
        </w:numPr>
        <w:tabs>
          <w:tab w:val="left" w:pos="989"/>
        </w:tabs>
        <w:ind w:right="145" w:firstLine="427"/>
        <w:contextualSpacing/>
        <w:rPr>
          <w:sz w:val="24"/>
        </w:rPr>
      </w:pPr>
      <w:r>
        <w:rPr>
          <w:sz w:val="24"/>
        </w:rPr>
        <w:t>КС за справяне с насилието, съгласувано с учителите по групи договаря единен механизъм с ясно разписани отговорности, за предотвратяване и реагиране при проява на тормоз и насилие в ДГ.</w:t>
      </w:r>
    </w:p>
    <w:p w:rsidR="00493ED9" w:rsidRDefault="0061772C" w:rsidP="00DF1433">
      <w:pPr>
        <w:pStyle w:val="a5"/>
        <w:numPr>
          <w:ilvl w:val="1"/>
          <w:numId w:val="8"/>
        </w:numPr>
        <w:tabs>
          <w:tab w:val="left" w:pos="989"/>
        </w:tabs>
        <w:spacing w:before="67"/>
        <w:ind w:right="139" w:firstLine="427"/>
        <w:contextualSpacing/>
        <w:rPr>
          <w:sz w:val="24"/>
        </w:rPr>
      </w:pPr>
      <w:r>
        <w:rPr>
          <w:sz w:val="24"/>
        </w:rPr>
        <w:t>Администраторът на сайта на ДГ отговаря за запознаване на градинската общност с настоящия „Механизъм за противодействие на тормоза в ДГ</w:t>
      </w:r>
      <w:r w:rsidR="00DF1433">
        <w:rPr>
          <w:sz w:val="24"/>
        </w:rPr>
        <w:t xml:space="preserve"> „Пролет“</w:t>
      </w:r>
      <w:r>
        <w:rPr>
          <w:sz w:val="24"/>
        </w:rPr>
        <w:t>, като публикува всички документи на сайта на ДГ.</w:t>
      </w:r>
    </w:p>
    <w:p w:rsidR="00493ED9" w:rsidRDefault="0061772C" w:rsidP="00DF1433">
      <w:pPr>
        <w:pStyle w:val="a5"/>
        <w:numPr>
          <w:ilvl w:val="1"/>
          <w:numId w:val="8"/>
        </w:numPr>
        <w:tabs>
          <w:tab w:val="left" w:pos="989"/>
        </w:tabs>
        <w:ind w:right="145" w:firstLine="427"/>
        <w:contextualSpacing/>
        <w:rPr>
          <w:sz w:val="24"/>
        </w:rPr>
      </w:pPr>
      <w:r>
        <w:rPr>
          <w:sz w:val="24"/>
        </w:rPr>
        <w:t>Планират се обучения за повишаване на квалификацията на учителите в областта за справяне с училищния тормоз, с критични ситуации и др.</w:t>
      </w:r>
    </w:p>
    <w:p w:rsidR="00493ED9" w:rsidRDefault="0061772C" w:rsidP="00DF1433">
      <w:pPr>
        <w:pStyle w:val="a5"/>
        <w:numPr>
          <w:ilvl w:val="1"/>
          <w:numId w:val="8"/>
        </w:numPr>
        <w:tabs>
          <w:tab w:val="left" w:pos="990"/>
        </w:tabs>
        <w:ind w:left="990" w:hanging="280"/>
        <w:contextualSpacing/>
        <w:rPr>
          <w:sz w:val="24"/>
        </w:rPr>
      </w:pPr>
      <w:r>
        <w:rPr>
          <w:sz w:val="24"/>
        </w:rPr>
        <w:t>родителски</w:t>
      </w:r>
      <w:r>
        <w:rPr>
          <w:spacing w:val="-3"/>
          <w:sz w:val="24"/>
        </w:rPr>
        <w:t xml:space="preserve"> </w:t>
      </w:r>
      <w:r>
        <w:rPr>
          <w:sz w:val="24"/>
        </w:rPr>
        <w:t>срещи</w:t>
      </w:r>
      <w:r>
        <w:rPr>
          <w:spacing w:val="-2"/>
          <w:sz w:val="24"/>
        </w:rPr>
        <w:t xml:space="preserve"> </w:t>
      </w:r>
      <w:r>
        <w:rPr>
          <w:sz w:val="24"/>
        </w:rPr>
        <w:t>и</w:t>
      </w:r>
      <w:r>
        <w:rPr>
          <w:spacing w:val="-3"/>
          <w:sz w:val="24"/>
        </w:rPr>
        <w:t xml:space="preserve"> </w:t>
      </w:r>
      <w:r>
        <w:rPr>
          <w:sz w:val="24"/>
        </w:rPr>
        <w:t>в</w:t>
      </w:r>
      <w:r>
        <w:rPr>
          <w:spacing w:val="-5"/>
          <w:sz w:val="24"/>
        </w:rPr>
        <w:t xml:space="preserve"> </w:t>
      </w:r>
      <w:r>
        <w:rPr>
          <w:sz w:val="24"/>
        </w:rPr>
        <w:t>приемното</w:t>
      </w:r>
      <w:r>
        <w:rPr>
          <w:spacing w:val="-3"/>
          <w:sz w:val="24"/>
        </w:rPr>
        <w:t xml:space="preserve"> </w:t>
      </w:r>
      <w:r>
        <w:rPr>
          <w:sz w:val="24"/>
        </w:rPr>
        <w:t>време</w:t>
      </w:r>
      <w:r>
        <w:rPr>
          <w:spacing w:val="-3"/>
          <w:sz w:val="24"/>
        </w:rPr>
        <w:t xml:space="preserve"> </w:t>
      </w:r>
      <w:r>
        <w:rPr>
          <w:sz w:val="24"/>
        </w:rPr>
        <w:t>на учителите</w:t>
      </w:r>
      <w:r>
        <w:rPr>
          <w:spacing w:val="-3"/>
          <w:sz w:val="24"/>
        </w:rPr>
        <w:t xml:space="preserve"> </w:t>
      </w:r>
      <w:r>
        <w:rPr>
          <w:sz w:val="24"/>
        </w:rPr>
        <w:t>по</w:t>
      </w:r>
      <w:r>
        <w:rPr>
          <w:spacing w:val="-2"/>
          <w:sz w:val="24"/>
        </w:rPr>
        <w:t xml:space="preserve"> групи;</w:t>
      </w:r>
    </w:p>
    <w:p w:rsidR="00493ED9" w:rsidRDefault="0061772C" w:rsidP="00DF1433">
      <w:pPr>
        <w:pStyle w:val="a5"/>
        <w:numPr>
          <w:ilvl w:val="1"/>
          <w:numId w:val="8"/>
        </w:numPr>
        <w:tabs>
          <w:tab w:val="left" w:pos="990"/>
        </w:tabs>
        <w:ind w:left="990" w:hanging="280"/>
        <w:contextualSpacing/>
        <w:rPr>
          <w:sz w:val="24"/>
        </w:rPr>
      </w:pPr>
      <w:r>
        <w:rPr>
          <w:sz w:val="24"/>
        </w:rPr>
        <w:t>разработване</w:t>
      </w:r>
      <w:r>
        <w:rPr>
          <w:spacing w:val="-3"/>
          <w:sz w:val="24"/>
        </w:rPr>
        <w:t xml:space="preserve"> </w:t>
      </w:r>
      <w:r>
        <w:rPr>
          <w:sz w:val="24"/>
        </w:rPr>
        <w:t>на</w:t>
      </w:r>
      <w:r>
        <w:rPr>
          <w:spacing w:val="-3"/>
          <w:sz w:val="24"/>
        </w:rPr>
        <w:t xml:space="preserve"> </w:t>
      </w:r>
      <w:r>
        <w:rPr>
          <w:sz w:val="24"/>
        </w:rPr>
        <w:t>мерки</w:t>
      </w:r>
      <w:r>
        <w:rPr>
          <w:spacing w:val="-2"/>
          <w:sz w:val="24"/>
        </w:rPr>
        <w:t xml:space="preserve"> </w:t>
      </w:r>
      <w:r>
        <w:rPr>
          <w:sz w:val="24"/>
        </w:rPr>
        <w:t>за</w:t>
      </w:r>
      <w:r>
        <w:rPr>
          <w:spacing w:val="-3"/>
          <w:sz w:val="24"/>
        </w:rPr>
        <w:t xml:space="preserve"> </w:t>
      </w:r>
      <w:r>
        <w:rPr>
          <w:sz w:val="24"/>
        </w:rPr>
        <w:t>привличане</w:t>
      </w:r>
      <w:r>
        <w:rPr>
          <w:spacing w:val="-3"/>
          <w:sz w:val="24"/>
        </w:rPr>
        <w:t xml:space="preserve"> </w:t>
      </w:r>
      <w:r>
        <w:rPr>
          <w:sz w:val="24"/>
        </w:rPr>
        <w:t>на</w:t>
      </w:r>
      <w:r>
        <w:rPr>
          <w:spacing w:val="-2"/>
          <w:sz w:val="24"/>
        </w:rPr>
        <w:t xml:space="preserve"> родителите;</w:t>
      </w:r>
    </w:p>
    <w:p w:rsidR="00493ED9" w:rsidRDefault="0061772C" w:rsidP="00DF1433">
      <w:pPr>
        <w:pStyle w:val="a5"/>
        <w:numPr>
          <w:ilvl w:val="1"/>
          <w:numId w:val="8"/>
        </w:numPr>
        <w:tabs>
          <w:tab w:val="left" w:pos="989"/>
        </w:tabs>
        <w:ind w:right="139" w:firstLine="427"/>
        <w:contextualSpacing/>
        <w:rPr>
          <w:sz w:val="24"/>
        </w:rPr>
      </w:pPr>
      <w:r>
        <w:rPr>
          <w:sz w:val="24"/>
        </w:rPr>
        <w:t>осигуряване на реални партньорства с външни на ДГ служби, организации и специалисти, предлагащи услуги и програми за превенция и противодействие на насилието и тормоза в училище;</w:t>
      </w:r>
    </w:p>
    <w:p w:rsidR="00493ED9" w:rsidRDefault="0061772C" w:rsidP="00DF1433">
      <w:pPr>
        <w:ind w:left="282" w:right="141" w:firstLine="480"/>
        <w:contextualSpacing/>
        <w:jc w:val="both"/>
        <w:rPr>
          <w:sz w:val="24"/>
        </w:rPr>
      </w:pPr>
      <w:r>
        <w:rPr>
          <w:b/>
          <w:sz w:val="24"/>
        </w:rPr>
        <w:t>Интервенцията</w:t>
      </w:r>
      <w:r>
        <w:rPr>
          <w:b/>
          <w:spacing w:val="-4"/>
          <w:sz w:val="24"/>
        </w:rPr>
        <w:t xml:space="preserve"> </w:t>
      </w:r>
      <w:r>
        <w:rPr>
          <w:b/>
          <w:sz w:val="24"/>
        </w:rPr>
        <w:t>на</w:t>
      </w:r>
      <w:r>
        <w:rPr>
          <w:b/>
          <w:spacing w:val="-4"/>
          <w:sz w:val="24"/>
        </w:rPr>
        <w:t xml:space="preserve"> </w:t>
      </w:r>
      <w:r>
        <w:rPr>
          <w:b/>
          <w:sz w:val="24"/>
        </w:rPr>
        <w:t>равнище</w:t>
      </w:r>
      <w:r>
        <w:rPr>
          <w:b/>
          <w:spacing w:val="-4"/>
          <w:sz w:val="24"/>
        </w:rPr>
        <w:t xml:space="preserve"> </w:t>
      </w:r>
      <w:r>
        <w:rPr>
          <w:b/>
          <w:sz w:val="24"/>
        </w:rPr>
        <w:t>ДГ</w:t>
      </w:r>
      <w:r>
        <w:rPr>
          <w:b/>
          <w:spacing w:val="-3"/>
          <w:sz w:val="24"/>
        </w:rPr>
        <w:t xml:space="preserve"> </w:t>
      </w:r>
      <w:r>
        <w:rPr>
          <w:b/>
          <w:sz w:val="24"/>
        </w:rPr>
        <w:t>включва</w:t>
      </w:r>
      <w:r>
        <w:rPr>
          <w:b/>
          <w:spacing w:val="-1"/>
          <w:sz w:val="24"/>
        </w:rPr>
        <w:t xml:space="preserve"> </w:t>
      </w:r>
      <w:r>
        <w:rPr>
          <w:sz w:val="24"/>
        </w:rPr>
        <w:t>водене</w:t>
      </w:r>
      <w:r>
        <w:rPr>
          <w:spacing w:val="-4"/>
          <w:sz w:val="24"/>
        </w:rPr>
        <w:t xml:space="preserve"> </w:t>
      </w:r>
      <w:r>
        <w:rPr>
          <w:sz w:val="24"/>
        </w:rPr>
        <w:t>на</w:t>
      </w:r>
      <w:r>
        <w:rPr>
          <w:spacing w:val="-4"/>
          <w:sz w:val="24"/>
        </w:rPr>
        <w:t xml:space="preserve"> </w:t>
      </w:r>
      <w:r>
        <w:rPr>
          <w:sz w:val="24"/>
        </w:rPr>
        <w:t>Дневник</w:t>
      </w:r>
      <w:r>
        <w:rPr>
          <w:spacing w:val="-4"/>
          <w:sz w:val="24"/>
        </w:rPr>
        <w:t xml:space="preserve"> </w:t>
      </w:r>
      <w:r>
        <w:rPr>
          <w:sz w:val="24"/>
        </w:rPr>
        <w:t>и</w:t>
      </w:r>
      <w:r>
        <w:rPr>
          <w:spacing w:val="-4"/>
          <w:sz w:val="24"/>
        </w:rPr>
        <w:t xml:space="preserve"> </w:t>
      </w:r>
      <w:r>
        <w:rPr>
          <w:sz w:val="24"/>
        </w:rPr>
        <w:t>процедури</w:t>
      </w:r>
      <w:r>
        <w:rPr>
          <w:spacing w:val="-4"/>
          <w:sz w:val="24"/>
        </w:rPr>
        <w:t xml:space="preserve"> </w:t>
      </w:r>
      <w:r>
        <w:rPr>
          <w:sz w:val="24"/>
        </w:rPr>
        <w:t>за</w:t>
      </w:r>
      <w:r>
        <w:rPr>
          <w:spacing w:val="-1"/>
          <w:sz w:val="24"/>
        </w:rPr>
        <w:t xml:space="preserve"> </w:t>
      </w:r>
      <w:r>
        <w:rPr>
          <w:sz w:val="24"/>
        </w:rPr>
        <w:t>управление на информацията, иницииране на работа по случай и насочване на случай към други служби.</w:t>
      </w:r>
    </w:p>
    <w:p w:rsidR="00493ED9" w:rsidRDefault="0061772C" w:rsidP="00DF1433">
      <w:pPr>
        <w:pStyle w:val="a3"/>
        <w:spacing w:before="1"/>
        <w:ind w:left="141" w:right="138" w:firstLine="540"/>
        <w:contextualSpacing/>
      </w:pPr>
      <w:r>
        <w:t>Дневникът със случаи се създава единствено за целите на анализа и планирането на цялостна градинска политика за противодействие на насилието и тормоза в ДГ. В него се документират единствено ситуациите, съответстващи на нива две и три според приетата класификация, при които е необходима и намесата на координационния съвет. Ситуацията, която следва да се впише в Дневника със случаи, съдържа следната информация: дата; какво се</w:t>
      </w:r>
      <w:r>
        <w:rPr>
          <w:spacing w:val="40"/>
        </w:rPr>
        <w:t xml:space="preserve"> </w:t>
      </w:r>
      <w:r>
        <w:t>е случило – кратко описание на ситуацията, кога се е случило, кои са участниците; кой</w:t>
      </w:r>
      <w:r>
        <w:rPr>
          <w:spacing w:val="40"/>
        </w:rPr>
        <w:t xml:space="preserve"> </w:t>
      </w:r>
      <w:r>
        <w:t xml:space="preserve">служител е регистрирал ситуацията – име и подпис; какво е предприето като действия </w:t>
      </w:r>
      <w:r>
        <w:lastRenderedPageBreak/>
        <w:t>(интервенция);</w:t>
      </w:r>
      <w:r>
        <w:rPr>
          <w:spacing w:val="-3"/>
        </w:rPr>
        <w:t xml:space="preserve"> </w:t>
      </w:r>
      <w:r>
        <w:t>кои отговорни участници са</w:t>
      </w:r>
      <w:r>
        <w:rPr>
          <w:spacing w:val="-2"/>
        </w:rPr>
        <w:t xml:space="preserve"> </w:t>
      </w:r>
      <w:r>
        <w:t>информирани</w:t>
      </w:r>
      <w:r>
        <w:rPr>
          <w:spacing w:val="-3"/>
        </w:rPr>
        <w:t xml:space="preserve"> </w:t>
      </w:r>
      <w:r>
        <w:t>(институции,</w:t>
      </w:r>
      <w:r>
        <w:rPr>
          <w:spacing w:val="-1"/>
        </w:rPr>
        <w:t xml:space="preserve"> </w:t>
      </w:r>
      <w:r>
        <w:t>органи,</w:t>
      </w:r>
      <w:r>
        <w:rPr>
          <w:spacing w:val="-1"/>
        </w:rPr>
        <w:t xml:space="preserve"> </w:t>
      </w:r>
      <w:r>
        <w:t>родители);</w:t>
      </w:r>
      <w:r>
        <w:rPr>
          <w:spacing w:val="-3"/>
        </w:rPr>
        <w:t xml:space="preserve"> </w:t>
      </w:r>
      <w:r>
        <w:t>как</w:t>
      </w:r>
      <w:r>
        <w:rPr>
          <w:spacing w:val="-1"/>
        </w:rPr>
        <w:t xml:space="preserve"> </w:t>
      </w:r>
      <w:r>
        <w:t>е приключила</w:t>
      </w:r>
      <w:r>
        <w:rPr>
          <w:spacing w:val="-3"/>
        </w:rPr>
        <w:t xml:space="preserve"> </w:t>
      </w:r>
      <w:r>
        <w:t>ситуацията</w:t>
      </w:r>
      <w:r>
        <w:rPr>
          <w:spacing w:val="-3"/>
        </w:rPr>
        <w:t xml:space="preserve"> </w:t>
      </w:r>
      <w:r>
        <w:t>или на</w:t>
      </w:r>
      <w:r>
        <w:rPr>
          <w:spacing w:val="-3"/>
        </w:rPr>
        <w:t xml:space="preserve"> </w:t>
      </w:r>
      <w:r>
        <w:t>какъв</w:t>
      </w:r>
      <w:r>
        <w:rPr>
          <w:spacing w:val="-3"/>
        </w:rPr>
        <w:t xml:space="preserve"> </w:t>
      </w:r>
      <w:r>
        <w:t>етап</w:t>
      </w:r>
      <w:r>
        <w:rPr>
          <w:spacing w:val="-2"/>
        </w:rPr>
        <w:t xml:space="preserve"> </w:t>
      </w:r>
      <w:r>
        <w:t>е</w:t>
      </w:r>
      <w:r>
        <w:rPr>
          <w:spacing w:val="-3"/>
        </w:rPr>
        <w:t xml:space="preserve"> </w:t>
      </w:r>
      <w:r>
        <w:t>и какво</w:t>
      </w:r>
      <w:r>
        <w:rPr>
          <w:spacing w:val="-2"/>
        </w:rPr>
        <w:t xml:space="preserve"> </w:t>
      </w:r>
      <w:r>
        <w:t>предстои.</w:t>
      </w:r>
      <w:r>
        <w:rPr>
          <w:spacing w:val="-2"/>
        </w:rPr>
        <w:t xml:space="preserve"> </w:t>
      </w:r>
      <w:r>
        <w:t>На</w:t>
      </w:r>
      <w:r>
        <w:rPr>
          <w:spacing w:val="-4"/>
        </w:rPr>
        <w:t xml:space="preserve"> </w:t>
      </w:r>
      <w:r>
        <w:t>базата</w:t>
      </w:r>
      <w:r>
        <w:rPr>
          <w:spacing w:val="-3"/>
        </w:rPr>
        <w:t xml:space="preserve"> </w:t>
      </w:r>
      <w:r>
        <w:t>на</w:t>
      </w:r>
      <w:r>
        <w:rPr>
          <w:spacing w:val="-3"/>
        </w:rPr>
        <w:t xml:space="preserve"> </w:t>
      </w:r>
      <w:r>
        <w:t>вписаните</w:t>
      </w:r>
      <w:r>
        <w:rPr>
          <w:spacing w:val="-3"/>
        </w:rPr>
        <w:t xml:space="preserve"> </w:t>
      </w:r>
      <w:r>
        <w:t>ситуации, координационният екип извършва оценка на риска. Екипът е отговорен за анализа и разпознаването на деца, които участват и се въвличат в ситуации на тормоз, без значение дали извършват проявите или са пострадали от насилието. Анализът е подчинен на цели за</w:t>
      </w:r>
      <w:r>
        <w:rPr>
          <w:spacing w:val="40"/>
        </w:rPr>
        <w:t xml:space="preserve"> </w:t>
      </w:r>
      <w:r>
        <w:t>извеждане на необходимост от индивидуална работа по случай с дете, което се намира в ситуация на риск. Екипът създава процедура за откриване и работа по случай в ДГ.</w:t>
      </w:r>
    </w:p>
    <w:p w:rsidR="00493ED9" w:rsidRDefault="0061772C" w:rsidP="00DF1433">
      <w:pPr>
        <w:pStyle w:val="Heading1"/>
        <w:ind w:left="561"/>
        <w:contextualSpacing/>
      </w:pPr>
      <w:r>
        <w:t>Процедура</w:t>
      </w:r>
      <w:r>
        <w:rPr>
          <w:spacing w:val="-2"/>
        </w:rPr>
        <w:t xml:space="preserve"> </w:t>
      </w:r>
      <w:r>
        <w:t>за</w:t>
      </w:r>
      <w:r>
        <w:rPr>
          <w:spacing w:val="-2"/>
        </w:rPr>
        <w:t xml:space="preserve"> </w:t>
      </w:r>
      <w:r>
        <w:t>откриване</w:t>
      </w:r>
      <w:r>
        <w:rPr>
          <w:spacing w:val="-2"/>
        </w:rPr>
        <w:t xml:space="preserve"> </w:t>
      </w:r>
      <w:r>
        <w:t>и</w:t>
      </w:r>
      <w:r>
        <w:rPr>
          <w:spacing w:val="-2"/>
        </w:rPr>
        <w:t xml:space="preserve"> </w:t>
      </w:r>
      <w:r>
        <w:t>работа</w:t>
      </w:r>
      <w:r>
        <w:rPr>
          <w:spacing w:val="-2"/>
        </w:rPr>
        <w:t xml:space="preserve"> </w:t>
      </w:r>
      <w:r>
        <w:t>по</w:t>
      </w:r>
      <w:r>
        <w:rPr>
          <w:spacing w:val="-1"/>
        </w:rPr>
        <w:t xml:space="preserve"> </w:t>
      </w:r>
      <w:r>
        <w:rPr>
          <w:spacing w:val="-2"/>
        </w:rPr>
        <w:t>случай</w:t>
      </w:r>
    </w:p>
    <w:p w:rsidR="00493ED9" w:rsidRDefault="0061772C" w:rsidP="00DF1433">
      <w:pPr>
        <w:pStyle w:val="a3"/>
        <w:ind w:left="141" w:right="149" w:firstLine="420"/>
        <w:contextualSpacing/>
      </w:pPr>
      <w:r>
        <w:t>При предприемане на индивидуална работа по случай с дете на базата на направения анализ, координирането на работата се осъществява от учителите по групи.</w:t>
      </w:r>
    </w:p>
    <w:p w:rsidR="00493ED9" w:rsidRDefault="0061772C" w:rsidP="00DF1433">
      <w:pPr>
        <w:pStyle w:val="Heading1"/>
        <w:ind w:left="561"/>
        <w:contextualSpacing/>
      </w:pPr>
      <w:r>
        <w:t>Насочване</w:t>
      </w:r>
      <w:r>
        <w:rPr>
          <w:spacing w:val="-6"/>
        </w:rPr>
        <w:t xml:space="preserve"> </w:t>
      </w:r>
      <w:r>
        <w:t>на</w:t>
      </w:r>
      <w:r>
        <w:rPr>
          <w:spacing w:val="-2"/>
        </w:rPr>
        <w:t xml:space="preserve"> </w:t>
      </w:r>
      <w:r>
        <w:t>случаи</w:t>
      </w:r>
      <w:r>
        <w:rPr>
          <w:spacing w:val="-2"/>
        </w:rPr>
        <w:t xml:space="preserve"> </w:t>
      </w:r>
      <w:r>
        <w:t>към</w:t>
      </w:r>
      <w:r>
        <w:rPr>
          <w:spacing w:val="-3"/>
        </w:rPr>
        <w:t xml:space="preserve"> </w:t>
      </w:r>
      <w:r>
        <w:t>външни</w:t>
      </w:r>
      <w:r>
        <w:rPr>
          <w:spacing w:val="-2"/>
        </w:rPr>
        <w:t xml:space="preserve"> служби</w:t>
      </w:r>
    </w:p>
    <w:p w:rsidR="00493ED9" w:rsidRDefault="0061772C" w:rsidP="00DF1433">
      <w:pPr>
        <w:pStyle w:val="a3"/>
        <w:ind w:left="141" w:right="142" w:firstLine="420"/>
        <w:contextualSpacing/>
      </w:pPr>
      <w:r>
        <w:t>При идентифициране на ситуация на тормоз, следва незабавно да се уведомят органите за закрила на детето: ОЗД и/или полиция. Уведомяването е задължение на всеки гражданин по силата на Закона за закрила на детето (ЗЗД), следователно сигнал до отдел „Закрила на детето“ и/или Районно управление „Полиция“ трябва да подаде гражданинът или служителят на ДГ, идентифицирал тормоза. Това може да бъде учител, възпитател, директор, служител от непедагогическия персонал, както и Координационният съвет като колективен орган. Уведомените институции започват проверка на сигнала по реда на Координационния</w:t>
      </w:r>
      <w:r>
        <w:rPr>
          <w:spacing w:val="40"/>
        </w:rPr>
        <w:t xml:space="preserve"> </w:t>
      </w:r>
      <w:r>
        <w:t>механизъм за взаимодействие при работа в случаи на деца, жертви на насилие или в риск от насилие, и за взаимодействие при кризисна интервенция. Конкретните стъпки при подаване на сигнал за</w:t>
      </w:r>
      <w:r>
        <w:rPr>
          <w:spacing w:val="-1"/>
        </w:rPr>
        <w:t xml:space="preserve"> </w:t>
      </w:r>
      <w:r>
        <w:t>тормоз към</w:t>
      </w:r>
      <w:r>
        <w:rPr>
          <w:spacing w:val="-1"/>
        </w:rPr>
        <w:t xml:space="preserve"> </w:t>
      </w:r>
      <w:r>
        <w:t>външни служби са</w:t>
      </w:r>
      <w:r>
        <w:rPr>
          <w:spacing w:val="-1"/>
        </w:rPr>
        <w:t xml:space="preserve"> </w:t>
      </w:r>
      <w:r>
        <w:t>представени в</w:t>
      </w:r>
      <w:r>
        <w:rPr>
          <w:spacing w:val="-1"/>
        </w:rPr>
        <w:t xml:space="preserve"> </w:t>
      </w:r>
      <w:r>
        <w:t>Приложение</w:t>
      </w:r>
      <w:r>
        <w:rPr>
          <w:spacing w:val="-1"/>
        </w:rPr>
        <w:t xml:space="preserve"> </w:t>
      </w:r>
      <w:r>
        <w:t>2. Кой, кога</w:t>
      </w:r>
      <w:r>
        <w:rPr>
          <w:spacing w:val="-1"/>
        </w:rPr>
        <w:t xml:space="preserve"> </w:t>
      </w:r>
      <w:r>
        <w:t>и къде</w:t>
      </w:r>
      <w:r>
        <w:rPr>
          <w:spacing w:val="-1"/>
        </w:rPr>
        <w:t xml:space="preserve"> </w:t>
      </w:r>
      <w:r>
        <w:t>може да подава сигнал за дете в риск?</w:t>
      </w:r>
    </w:p>
    <w:p w:rsidR="00493ED9" w:rsidRDefault="0061772C" w:rsidP="00DF1433">
      <w:pPr>
        <w:pStyle w:val="a3"/>
        <w:spacing w:before="274"/>
        <w:ind w:left="141" w:right="137" w:firstLine="480"/>
        <w:contextualSpacing/>
      </w:pPr>
      <w:r>
        <w:rPr>
          <w:b/>
        </w:rPr>
        <w:t xml:space="preserve">Интервенцията на равнище </w:t>
      </w:r>
      <w:r>
        <w:t>група се отнася до ситуациите от ниво едно и две според приетата класификация. Съвместни действия между учителите. В случай че са налице поредица от ситуации от първо ниво, в което са въвлечени различни участници, може да се предприемат допълнителни занимания с цялата група. За целта би могъл да се покани и външен за ДГ специалист. Ако са налице други повторяеми фактори – например ситуациите се случват по едно и също време или в един и същи час и т.н., тези фактори следва да се вземат предвид и по преценка на учител, който ги констатира, да се информира координационния съвет. Ситуацията от</w:t>
      </w:r>
      <w:r>
        <w:rPr>
          <w:spacing w:val="40"/>
        </w:rPr>
        <w:t xml:space="preserve"> </w:t>
      </w:r>
      <w:r>
        <w:t>второ</w:t>
      </w:r>
      <w:r>
        <w:rPr>
          <w:spacing w:val="40"/>
        </w:rPr>
        <w:t xml:space="preserve"> </w:t>
      </w:r>
      <w:r>
        <w:t>ниво</w:t>
      </w:r>
      <w:r>
        <w:rPr>
          <w:spacing w:val="40"/>
        </w:rPr>
        <w:t xml:space="preserve"> </w:t>
      </w:r>
      <w:r>
        <w:t>се</w:t>
      </w:r>
      <w:r>
        <w:rPr>
          <w:spacing w:val="40"/>
        </w:rPr>
        <w:t xml:space="preserve"> </w:t>
      </w:r>
      <w:r>
        <w:t>вписва</w:t>
      </w:r>
      <w:r>
        <w:rPr>
          <w:spacing w:val="40"/>
        </w:rPr>
        <w:t xml:space="preserve"> </w:t>
      </w:r>
      <w:r>
        <w:t>в</w:t>
      </w:r>
      <w:r>
        <w:rPr>
          <w:spacing w:val="40"/>
        </w:rPr>
        <w:t xml:space="preserve"> </w:t>
      </w:r>
      <w:r>
        <w:t>Дневника</w:t>
      </w:r>
      <w:r>
        <w:rPr>
          <w:spacing w:val="40"/>
        </w:rPr>
        <w:t xml:space="preserve"> </w:t>
      </w:r>
      <w:r>
        <w:t>за</w:t>
      </w:r>
      <w:r>
        <w:rPr>
          <w:spacing w:val="40"/>
        </w:rPr>
        <w:t xml:space="preserve"> </w:t>
      </w:r>
      <w:r>
        <w:t>случаи</w:t>
      </w:r>
      <w:r>
        <w:rPr>
          <w:spacing w:val="40"/>
        </w:rPr>
        <w:t xml:space="preserve"> </w:t>
      </w:r>
      <w:r>
        <w:t>на</w:t>
      </w:r>
      <w:r>
        <w:rPr>
          <w:spacing w:val="40"/>
        </w:rPr>
        <w:t xml:space="preserve"> </w:t>
      </w:r>
      <w:r>
        <w:t>тормоз,</w:t>
      </w:r>
      <w:r>
        <w:rPr>
          <w:spacing w:val="40"/>
        </w:rPr>
        <w:t xml:space="preserve"> </w:t>
      </w:r>
      <w:r>
        <w:t>като</w:t>
      </w:r>
      <w:r>
        <w:rPr>
          <w:spacing w:val="40"/>
        </w:rPr>
        <w:t xml:space="preserve"> </w:t>
      </w:r>
      <w:r>
        <w:t>са</w:t>
      </w:r>
      <w:r>
        <w:rPr>
          <w:spacing w:val="40"/>
        </w:rPr>
        <w:t xml:space="preserve"> </w:t>
      </w:r>
      <w:r>
        <w:t>определени</w:t>
      </w:r>
      <w:r>
        <w:rPr>
          <w:spacing w:val="40"/>
        </w:rPr>
        <w:t xml:space="preserve"> </w:t>
      </w:r>
      <w:r>
        <w:t>участниците,</w:t>
      </w:r>
    </w:p>
    <w:p w:rsidR="00493ED9" w:rsidRPr="00DF1433" w:rsidRDefault="0061772C" w:rsidP="00DF1433">
      <w:pPr>
        <w:pStyle w:val="a3"/>
        <w:spacing w:before="67"/>
        <w:ind w:left="141" w:right="148"/>
      </w:pPr>
      <w:r>
        <w:t>направен е анализ от координационния съвет и са предприети мерки, които могат да включват индивидуална работа по случай и/или работа с групата</w:t>
      </w:r>
      <w:r>
        <w:rPr>
          <w:i/>
          <w:spacing w:val="-10"/>
        </w:rPr>
        <w:t>.</w:t>
      </w:r>
    </w:p>
    <w:p w:rsidR="00493ED9" w:rsidRDefault="0061772C">
      <w:pPr>
        <w:pStyle w:val="Heading1"/>
        <w:spacing w:before="5"/>
        <w:ind w:left="561"/>
      </w:pPr>
      <w:r>
        <w:t>Включване</w:t>
      </w:r>
      <w:r>
        <w:rPr>
          <w:spacing w:val="-4"/>
        </w:rPr>
        <w:t xml:space="preserve"> </w:t>
      </w:r>
      <w:r>
        <w:t>на</w:t>
      </w:r>
      <w:r>
        <w:rPr>
          <w:spacing w:val="-2"/>
        </w:rPr>
        <w:t xml:space="preserve"> родители</w:t>
      </w:r>
    </w:p>
    <w:p w:rsidR="00493ED9" w:rsidRDefault="0061772C">
      <w:pPr>
        <w:pStyle w:val="a3"/>
        <w:spacing w:line="274" w:lineRule="exact"/>
        <w:ind w:left="141"/>
      </w:pPr>
      <w:r>
        <w:t>При</w:t>
      </w:r>
      <w:r>
        <w:rPr>
          <w:spacing w:val="-3"/>
        </w:rPr>
        <w:t xml:space="preserve"> </w:t>
      </w:r>
      <w:r>
        <w:t>включване</w:t>
      </w:r>
      <w:r>
        <w:rPr>
          <w:spacing w:val="-3"/>
        </w:rPr>
        <w:t xml:space="preserve"> </w:t>
      </w:r>
      <w:r>
        <w:t>на</w:t>
      </w:r>
      <w:r>
        <w:rPr>
          <w:spacing w:val="-3"/>
        </w:rPr>
        <w:t xml:space="preserve"> </w:t>
      </w:r>
      <w:r>
        <w:t>родителите</w:t>
      </w:r>
      <w:r>
        <w:rPr>
          <w:spacing w:val="-3"/>
        </w:rPr>
        <w:t xml:space="preserve"> </w:t>
      </w:r>
      <w:r>
        <w:t>се</w:t>
      </w:r>
      <w:r>
        <w:rPr>
          <w:spacing w:val="-3"/>
        </w:rPr>
        <w:t xml:space="preserve"> </w:t>
      </w:r>
      <w:r>
        <w:t>има</w:t>
      </w:r>
      <w:r>
        <w:rPr>
          <w:spacing w:val="-3"/>
        </w:rPr>
        <w:t xml:space="preserve"> </w:t>
      </w:r>
      <w:r>
        <w:t>предвид</w:t>
      </w:r>
      <w:r>
        <w:rPr>
          <w:spacing w:val="-2"/>
        </w:rPr>
        <w:t xml:space="preserve"> следното:</w:t>
      </w:r>
    </w:p>
    <w:p w:rsidR="00493ED9" w:rsidRDefault="0061772C">
      <w:pPr>
        <w:pStyle w:val="a5"/>
        <w:numPr>
          <w:ilvl w:val="0"/>
          <w:numId w:val="8"/>
        </w:numPr>
        <w:tabs>
          <w:tab w:val="left" w:pos="989"/>
        </w:tabs>
        <w:ind w:right="141" w:firstLine="283"/>
        <w:rPr>
          <w:sz w:val="24"/>
        </w:rPr>
      </w:pPr>
      <w:r>
        <w:rPr>
          <w:sz w:val="24"/>
        </w:rPr>
        <w:t>Във</w:t>
      </w:r>
      <w:r>
        <w:rPr>
          <w:spacing w:val="-1"/>
          <w:sz w:val="24"/>
        </w:rPr>
        <w:t xml:space="preserve"> </w:t>
      </w:r>
      <w:r>
        <w:rPr>
          <w:sz w:val="24"/>
        </w:rPr>
        <w:t>всички случаи е</w:t>
      </w:r>
      <w:r>
        <w:rPr>
          <w:spacing w:val="-2"/>
          <w:sz w:val="24"/>
        </w:rPr>
        <w:t xml:space="preserve"> </w:t>
      </w:r>
      <w:r>
        <w:rPr>
          <w:sz w:val="24"/>
        </w:rPr>
        <w:t>необходимо</w:t>
      </w:r>
      <w:r>
        <w:rPr>
          <w:spacing w:val="-1"/>
          <w:sz w:val="24"/>
        </w:rPr>
        <w:t xml:space="preserve"> </w:t>
      </w:r>
      <w:r>
        <w:rPr>
          <w:sz w:val="24"/>
        </w:rPr>
        <w:t>родителите на</w:t>
      </w:r>
      <w:r>
        <w:rPr>
          <w:spacing w:val="-2"/>
          <w:sz w:val="24"/>
        </w:rPr>
        <w:t xml:space="preserve"> </w:t>
      </w:r>
      <w:r>
        <w:rPr>
          <w:sz w:val="24"/>
        </w:rPr>
        <w:t>засегнатите</w:t>
      </w:r>
      <w:r>
        <w:rPr>
          <w:spacing w:val="-2"/>
          <w:sz w:val="24"/>
        </w:rPr>
        <w:t xml:space="preserve"> </w:t>
      </w:r>
      <w:r>
        <w:rPr>
          <w:sz w:val="24"/>
        </w:rPr>
        <w:t>деца да</w:t>
      </w:r>
      <w:r>
        <w:rPr>
          <w:spacing w:val="-2"/>
          <w:sz w:val="24"/>
        </w:rPr>
        <w:t xml:space="preserve"> </w:t>
      </w:r>
      <w:r>
        <w:rPr>
          <w:sz w:val="24"/>
        </w:rPr>
        <w:t>бъдат уведомени за случилото се, както и за предприетите от ДГ действия за разрешаване на ситуацията;</w:t>
      </w:r>
    </w:p>
    <w:p w:rsidR="00493ED9" w:rsidRDefault="0061772C">
      <w:pPr>
        <w:pStyle w:val="a5"/>
        <w:numPr>
          <w:ilvl w:val="0"/>
          <w:numId w:val="8"/>
        </w:numPr>
        <w:tabs>
          <w:tab w:val="left" w:pos="989"/>
        </w:tabs>
        <w:ind w:right="143" w:firstLine="283"/>
        <w:rPr>
          <w:sz w:val="24"/>
        </w:rPr>
      </w:pPr>
      <w:r>
        <w:rPr>
          <w:sz w:val="24"/>
        </w:rPr>
        <w:t xml:space="preserve">В разговора е важно да се акцентира върху необходимостта родителите да не критикуват другото дете, а да се опитат да погледнат на ситуацията през погледа на другата </w:t>
      </w:r>
      <w:r>
        <w:rPr>
          <w:spacing w:val="-2"/>
          <w:sz w:val="24"/>
        </w:rPr>
        <w:t>страна;</w:t>
      </w:r>
    </w:p>
    <w:p w:rsidR="00493ED9" w:rsidRDefault="0061772C">
      <w:pPr>
        <w:pStyle w:val="a5"/>
        <w:numPr>
          <w:ilvl w:val="0"/>
          <w:numId w:val="8"/>
        </w:numPr>
        <w:tabs>
          <w:tab w:val="left" w:pos="989"/>
        </w:tabs>
        <w:ind w:right="146" w:firstLine="283"/>
        <w:rPr>
          <w:sz w:val="24"/>
        </w:rPr>
      </w:pPr>
      <w:r>
        <w:rPr>
          <w:sz w:val="24"/>
        </w:rPr>
        <w:t>Родителите трябва</w:t>
      </w:r>
      <w:r>
        <w:rPr>
          <w:spacing w:val="40"/>
          <w:sz w:val="24"/>
        </w:rPr>
        <w:t xml:space="preserve"> </w:t>
      </w:r>
      <w:r>
        <w:rPr>
          <w:sz w:val="24"/>
        </w:rPr>
        <w:t xml:space="preserve">да бъдат запознати, че критиките, обидите и </w:t>
      </w:r>
      <w:proofErr w:type="spellStart"/>
      <w:r>
        <w:rPr>
          <w:sz w:val="24"/>
        </w:rPr>
        <w:t>неглижирането</w:t>
      </w:r>
      <w:proofErr w:type="spellEnd"/>
      <w:r>
        <w:rPr>
          <w:sz w:val="24"/>
        </w:rPr>
        <w:t xml:space="preserve"> на другото дете от тяхна страна само ще задълбочат конфликта;</w:t>
      </w:r>
    </w:p>
    <w:p w:rsidR="00493ED9" w:rsidRDefault="0061772C">
      <w:pPr>
        <w:pStyle w:val="a5"/>
        <w:numPr>
          <w:ilvl w:val="0"/>
          <w:numId w:val="8"/>
        </w:numPr>
        <w:tabs>
          <w:tab w:val="left" w:pos="989"/>
        </w:tabs>
        <w:ind w:right="145" w:firstLine="283"/>
        <w:rPr>
          <w:sz w:val="24"/>
        </w:rPr>
      </w:pPr>
      <w:r>
        <w:rPr>
          <w:sz w:val="24"/>
        </w:rPr>
        <w:t>Разговорът трябва да бъде проведен на подходящо място, в партньорски взаимоотношения, като се предостави отворено пространство за споделяне на техните опасения и гледни точки;</w:t>
      </w:r>
    </w:p>
    <w:p w:rsidR="00493ED9" w:rsidRDefault="0061772C">
      <w:pPr>
        <w:pStyle w:val="a5"/>
        <w:numPr>
          <w:ilvl w:val="0"/>
          <w:numId w:val="8"/>
        </w:numPr>
        <w:tabs>
          <w:tab w:val="left" w:pos="989"/>
        </w:tabs>
        <w:ind w:right="142" w:firstLine="283"/>
        <w:rPr>
          <w:sz w:val="24"/>
        </w:rPr>
      </w:pPr>
      <w:r>
        <w:rPr>
          <w:sz w:val="24"/>
        </w:rPr>
        <w:t>От разговора могат да бъдат изведени конкретни договорки кой какво може да предприеме и какво се очаква като резултат;</w:t>
      </w:r>
    </w:p>
    <w:p w:rsidR="00493ED9" w:rsidRDefault="0061772C">
      <w:pPr>
        <w:pStyle w:val="a5"/>
        <w:numPr>
          <w:ilvl w:val="0"/>
          <w:numId w:val="8"/>
        </w:numPr>
        <w:tabs>
          <w:tab w:val="left" w:pos="989"/>
        </w:tabs>
        <w:spacing w:before="1"/>
        <w:ind w:right="141" w:firstLine="283"/>
        <w:rPr>
          <w:sz w:val="24"/>
        </w:rPr>
      </w:pPr>
      <w:r>
        <w:rPr>
          <w:sz w:val="24"/>
        </w:rPr>
        <w:t xml:space="preserve">Учителят може да насочи родителите за консултация с други специалисти при </w:t>
      </w:r>
      <w:r>
        <w:rPr>
          <w:spacing w:val="-2"/>
          <w:sz w:val="24"/>
        </w:rPr>
        <w:t>необходимост.</w:t>
      </w:r>
    </w:p>
    <w:p w:rsidR="00493ED9" w:rsidRDefault="0061772C">
      <w:pPr>
        <w:pStyle w:val="Heading1"/>
        <w:spacing w:before="5"/>
        <w:ind w:left="681"/>
      </w:pPr>
      <w:r>
        <w:t>Ресурсна</w:t>
      </w:r>
      <w:r>
        <w:rPr>
          <w:spacing w:val="-5"/>
        </w:rPr>
        <w:t xml:space="preserve"> </w:t>
      </w:r>
      <w:r>
        <w:rPr>
          <w:spacing w:val="-2"/>
        </w:rPr>
        <w:t>обезпеченост</w:t>
      </w:r>
    </w:p>
    <w:p w:rsidR="00493ED9" w:rsidRDefault="0061772C" w:rsidP="00DF1433">
      <w:pPr>
        <w:pStyle w:val="a3"/>
        <w:spacing w:line="274" w:lineRule="exact"/>
        <w:ind w:left="201" w:firstLine="365"/>
      </w:pPr>
      <w:r>
        <w:t>ДГ</w:t>
      </w:r>
      <w:r>
        <w:rPr>
          <w:spacing w:val="-2"/>
        </w:rPr>
        <w:t xml:space="preserve"> </w:t>
      </w:r>
      <w:r>
        <w:t>е</w:t>
      </w:r>
      <w:r>
        <w:rPr>
          <w:spacing w:val="-1"/>
        </w:rPr>
        <w:t xml:space="preserve"> </w:t>
      </w:r>
      <w:r>
        <w:t>необходимо</w:t>
      </w:r>
      <w:r>
        <w:rPr>
          <w:spacing w:val="-1"/>
        </w:rPr>
        <w:t xml:space="preserve"> </w:t>
      </w:r>
      <w:r>
        <w:t>да</w:t>
      </w:r>
      <w:r>
        <w:rPr>
          <w:spacing w:val="-1"/>
        </w:rPr>
        <w:t xml:space="preserve"> </w:t>
      </w:r>
      <w:r>
        <w:rPr>
          <w:spacing w:val="-2"/>
        </w:rPr>
        <w:t>осигурява:</w:t>
      </w:r>
    </w:p>
    <w:p w:rsidR="00493ED9" w:rsidRDefault="0061772C">
      <w:pPr>
        <w:pStyle w:val="a5"/>
        <w:numPr>
          <w:ilvl w:val="0"/>
          <w:numId w:val="8"/>
        </w:numPr>
        <w:tabs>
          <w:tab w:val="left" w:pos="990"/>
        </w:tabs>
        <w:ind w:left="990" w:hanging="424"/>
        <w:rPr>
          <w:sz w:val="24"/>
        </w:rPr>
      </w:pPr>
      <w:r>
        <w:rPr>
          <w:sz w:val="24"/>
        </w:rPr>
        <w:t>изградени</w:t>
      </w:r>
      <w:r>
        <w:rPr>
          <w:spacing w:val="-5"/>
          <w:sz w:val="24"/>
        </w:rPr>
        <w:t xml:space="preserve"> </w:t>
      </w:r>
      <w:r>
        <w:rPr>
          <w:sz w:val="24"/>
        </w:rPr>
        <w:t>механизми</w:t>
      </w:r>
      <w:r>
        <w:rPr>
          <w:spacing w:val="-2"/>
          <w:sz w:val="24"/>
        </w:rPr>
        <w:t xml:space="preserve"> </w:t>
      </w:r>
      <w:r>
        <w:rPr>
          <w:sz w:val="24"/>
        </w:rPr>
        <w:t>за</w:t>
      </w:r>
      <w:r>
        <w:rPr>
          <w:spacing w:val="-3"/>
          <w:sz w:val="24"/>
        </w:rPr>
        <w:t xml:space="preserve"> </w:t>
      </w:r>
      <w:r>
        <w:rPr>
          <w:sz w:val="24"/>
        </w:rPr>
        <w:t>взаимодействие</w:t>
      </w:r>
      <w:r>
        <w:rPr>
          <w:spacing w:val="-3"/>
          <w:sz w:val="24"/>
        </w:rPr>
        <w:t xml:space="preserve"> </w:t>
      </w:r>
      <w:r>
        <w:rPr>
          <w:sz w:val="24"/>
        </w:rPr>
        <w:t>с</w:t>
      </w:r>
      <w:r>
        <w:rPr>
          <w:spacing w:val="-3"/>
          <w:sz w:val="24"/>
        </w:rPr>
        <w:t xml:space="preserve"> </w:t>
      </w:r>
      <w:r>
        <w:rPr>
          <w:sz w:val="24"/>
        </w:rPr>
        <w:t>различни</w:t>
      </w:r>
      <w:r>
        <w:rPr>
          <w:spacing w:val="-3"/>
          <w:sz w:val="24"/>
        </w:rPr>
        <w:t xml:space="preserve"> </w:t>
      </w:r>
      <w:r>
        <w:rPr>
          <w:spacing w:val="-2"/>
          <w:sz w:val="24"/>
        </w:rPr>
        <w:t>институции;</w:t>
      </w:r>
    </w:p>
    <w:p w:rsidR="00493ED9" w:rsidRDefault="0061772C">
      <w:pPr>
        <w:pStyle w:val="a5"/>
        <w:numPr>
          <w:ilvl w:val="0"/>
          <w:numId w:val="8"/>
        </w:numPr>
        <w:tabs>
          <w:tab w:val="left" w:pos="989"/>
        </w:tabs>
        <w:ind w:right="140" w:firstLine="283"/>
        <w:rPr>
          <w:sz w:val="24"/>
        </w:rPr>
      </w:pPr>
      <w:r>
        <w:rPr>
          <w:sz w:val="24"/>
        </w:rPr>
        <w:t>обучени специалисти за интервенция в ситуации на тормоз в ДГ, а при липса на такива да се обърне към външни за ДГ специалисти, които са обучени за интервенция в ситуации на тормоз; информация, материали по темата за насилието и тормоза в ДГ, информация за наличните ресурси в общността и други.</w:t>
      </w:r>
    </w:p>
    <w:p w:rsidR="00493ED9" w:rsidRDefault="00493ED9">
      <w:pPr>
        <w:pStyle w:val="a3"/>
        <w:spacing w:before="2"/>
        <w:ind w:left="0"/>
        <w:jc w:val="left"/>
      </w:pPr>
    </w:p>
    <w:p w:rsidR="00493ED9" w:rsidRDefault="0061772C">
      <w:pPr>
        <w:pStyle w:val="Heading1"/>
        <w:spacing w:after="4" w:line="240" w:lineRule="auto"/>
        <w:ind w:left="441"/>
        <w:jc w:val="left"/>
        <w:rPr>
          <w:spacing w:val="-2"/>
        </w:rPr>
      </w:pPr>
      <w:r>
        <w:lastRenderedPageBreak/>
        <w:t>Класификация</w:t>
      </w:r>
      <w:r>
        <w:rPr>
          <w:spacing w:val="-3"/>
        </w:rPr>
        <w:t xml:space="preserve"> </w:t>
      </w:r>
      <w:r>
        <w:t>на</w:t>
      </w:r>
      <w:r>
        <w:rPr>
          <w:spacing w:val="-4"/>
        </w:rPr>
        <w:t xml:space="preserve"> </w:t>
      </w:r>
      <w:r>
        <w:t>формите</w:t>
      </w:r>
      <w:r>
        <w:rPr>
          <w:spacing w:val="-3"/>
        </w:rPr>
        <w:t xml:space="preserve"> </w:t>
      </w:r>
      <w:r>
        <w:t>на</w:t>
      </w:r>
      <w:r>
        <w:rPr>
          <w:spacing w:val="-2"/>
        </w:rPr>
        <w:t xml:space="preserve"> </w:t>
      </w:r>
      <w:r>
        <w:t>насилие</w:t>
      </w:r>
      <w:r>
        <w:rPr>
          <w:spacing w:val="-3"/>
        </w:rPr>
        <w:t xml:space="preserve"> </w:t>
      </w:r>
      <w:r>
        <w:t>и</w:t>
      </w:r>
      <w:r>
        <w:rPr>
          <w:spacing w:val="-4"/>
        </w:rPr>
        <w:t xml:space="preserve"> </w:t>
      </w:r>
      <w:r>
        <w:t>тормоз</w:t>
      </w:r>
      <w:r>
        <w:rPr>
          <w:spacing w:val="-2"/>
        </w:rPr>
        <w:t xml:space="preserve"> </w:t>
      </w:r>
      <w:r>
        <w:t>и</w:t>
      </w:r>
      <w:r>
        <w:rPr>
          <w:spacing w:val="-5"/>
        </w:rPr>
        <w:t xml:space="preserve"> </w:t>
      </w:r>
      <w:r>
        <w:t>предприемане</w:t>
      </w:r>
      <w:r>
        <w:rPr>
          <w:spacing w:val="-3"/>
        </w:rPr>
        <w:t xml:space="preserve"> </w:t>
      </w:r>
      <w:r>
        <w:t>на</w:t>
      </w:r>
      <w:r>
        <w:rPr>
          <w:spacing w:val="-2"/>
        </w:rPr>
        <w:t xml:space="preserve"> </w:t>
      </w:r>
      <w:r>
        <w:t>съответни</w:t>
      </w:r>
      <w:r>
        <w:rPr>
          <w:spacing w:val="-2"/>
        </w:rPr>
        <w:t xml:space="preserve"> действия</w:t>
      </w:r>
    </w:p>
    <w:p w:rsidR="005E0A77" w:rsidRDefault="005E0A77">
      <w:pPr>
        <w:pStyle w:val="Heading1"/>
        <w:spacing w:after="4" w:line="240" w:lineRule="auto"/>
        <w:ind w:left="441"/>
        <w:jc w:val="left"/>
      </w:pPr>
    </w:p>
    <w:p w:rsidR="005E0A77" w:rsidRDefault="005E0A77">
      <w:pPr>
        <w:pStyle w:val="Heading1"/>
        <w:spacing w:after="4" w:line="240" w:lineRule="auto"/>
        <w:ind w:left="441"/>
        <w:jc w:val="left"/>
      </w:pPr>
    </w:p>
    <w:tbl>
      <w:tblPr>
        <w:tblStyle w:val="TableNormal"/>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3"/>
        <w:gridCol w:w="2270"/>
        <w:gridCol w:w="1982"/>
        <w:gridCol w:w="2836"/>
      </w:tblGrid>
      <w:tr w:rsidR="00493ED9" w:rsidTr="005E0A77">
        <w:trPr>
          <w:trHeight w:val="278"/>
        </w:trPr>
        <w:tc>
          <w:tcPr>
            <w:tcW w:w="10031" w:type="dxa"/>
            <w:gridSpan w:val="4"/>
            <w:shd w:val="clear" w:color="auto" w:fill="D9D9D9" w:themeFill="background1" w:themeFillShade="D9"/>
          </w:tcPr>
          <w:p w:rsidR="00493ED9" w:rsidRPr="005E0A77" w:rsidRDefault="0061772C" w:rsidP="005E0A77">
            <w:pPr>
              <w:pStyle w:val="a6"/>
              <w:jc w:val="center"/>
              <w:rPr>
                <w:b/>
                <w:sz w:val="24"/>
              </w:rPr>
            </w:pPr>
            <w:r w:rsidRPr="005E0A77">
              <w:rPr>
                <w:b/>
                <w:sz w:val="24"/>
              </w:rPr>
              <w:t>Първо</w:t>
            </w:r>
            <w:r w:rsidRPr="005E0A77">
              <w:rPr>
                <w:b/>
                <w:spacing w:val="-5"/>
                <w:sz w:val="24"/>
              </w:rPr>
              <w:t xml:space="preserve"> </w:t>
            </w:r>
            <w:r w:rsidRPr="005E0A77">
              <w:rPr>
                <w:b/>
                <w:sz w:val="24"/>
              </w:rPr>
              <w:t>ниво</w:t>
            </w:r>
            <w:r w:rsidRPr="005E0A77">
              <w:rPr>
                <w:b/>
                <w:spacing w:val="-2"/>
                <w:sz w:val="24"/>
              </w:rPr>
              <w:t xml:space="preserve"> </w:t>
            </w:r>
            <w:r w:rsidRPr="005E0A77">
              <w:rPr>
                <w:b/>
                <w:sz w:val="24"/>
              </w:rPr>
              <w:t>–</w:t>
            </w:r>
            <w:r w:rsidRPr="005E0A77">
              <w:rPr>
                <w:b/>
                <w:spacing w:val="-3"/>
                <w:sz w:val="24"/>
              </w:rPr>
              <w:t xml:space="preserve"> </w:t>
            </w:r>
            <w:r w:rsidRPr="005E0A77">
              <w:rPr>
                <w:b/>
                <w:sz w:val="24"/>
              </w:rPr>
              <w:t>нарушаване</w:t>
            </w:r>
            <w:r w:rsidRPr="005E0A77">
              <w:rPr>
                <w:b/>
                <w:spacing w:val="-4"/>
                <w:sz w:val="24"/>
              </w:rPr>
              <w:t xml:space="preserve"> </w:t>
            </w:r>
            <w:r w:rsidRPr="005E0A77">
              <w:rPr>
                <w:b/>
                <w:sz w:val="24"/>
              </w:rPr>
              <w:t xml:space="preserve">на </w:t>
            </w:r>
            <w:r w:rsidRPr="005E0A77">
              <w:rPr>
                <w:b/>
                <w:spacing w:val="-2"/>
                <w:sz w:val="24"/>
              </w:rPr>
              <w:t>правила</w:t>
            </w:r>
          </w:p>
        </w:tc>
      </w:tr>
      <w:tr w:rsidR="00493ED9" w:rsidTr="005E0A77">
        <w:trPr>
          <w:trHeight w:val="758"/>
        </w:trPr>
        <w:tc>
          <w:tcPr>
            <w:tcW w:w="2943" w:type="dxa"/>
            <w:shd w:val="clear" w:color="auto" w:fill="D9D9D9" w:themeFill="background1" w:themeFillShade="D9"/>
          </w:tcPr>
          <w:p w:rsidR="00493ED9" w:rsidRPr="005E0A77" w:rsidRDefault="0061772C" w:rsidP="005E0A77">
            <w:pPr>
              <w:pStyle w:val="a6"/>
              <w:jc w:val="center"/>
              <w:rPr>
                <w:b/>
                <w:sz w:val="24"/>
              </w:rPr>
            </w:pPr>
            <w:r w:rsidRPr="005E0A77">
              <w:rPr>
                <w:b/>
                <w:sz w:val="24"/>
              </w:rPr>
              <w:t>Ниво</w:t>
            </w:r>
            <w:r w:rsidRPr="005E0A77">
              <w:rPr>
                <w:b/>
                <w:spacing w:val="-3"/>
                <w:sz w:val="24"/>
              </w:rPr>
              <w:t xml:space="preserve"> </w:t>
            </w:r>
            <w:r w:rsidRPr="005E0A77">
              <w:rPr>
                <w:b/>
                <w:sz w:val="24"/>
              </w:rPr>
              <w:t>на</w:t>
            </w:r>
            <w:r w:rsidRPr="005E0A77">
              <w:rPr>
                <w:b/>
                <w:spacing w:val="-2"/>
                <w:sz w:val="24"/>
              </w:rPr>
              <w:t xml:space="preserve"> тормоз</w:t>
            </w:r>
          </w:p>
        </w:tc>
        <w:tc>
          <w:tcPr>
            <w:tcW w:w="2270" w:type="dxa"/>
            <w:shd w:val="clear" w:color="auto" w:fill="D9D9D9" w:themeFill="background1" w:themeFillShade="D9"/>
          </w:tcPr>
          <w:p w:rsidR="00493ED9" w:rsidRPr="005E0A77" w:rsidRDefault="0061772C" w:rsidP="005E0A77">
            <w:pPr>
              <w:pStyle w:val="a6"/>
              <w:jc w:val="center"/>
              <w:rPr>
                <w:b/>
                <w:sz w:val="24"/>
              </w:rPr>
            </w:pPr>
            <w:r w:rsidRPr="005E0A77">
              <w:rPr>
                <w:b/>
                <w:sz w:val="24"/>
              </w:rPr>
              <w:t>Отговор</w:t>
            </w:r>
            <w:r w:rsidRPr="005E0A77">
              <w:rPr>
                <w:b/>
                <w:spacing w:val="-3"/>
                <w:sz w:val="24"/>
              </w:rPr>
              <w:t xml:space="preserve"> </w:t>
            </w:r>
            <w:r w:rsidRPr="005E0A77">
              <w:rPr>
                <w:b/>
                <w:sz w:val="24"/>
              </w:rPr>
              <w:t>на</w:t>
            </w:r>
            <w:r w:rsidRPr="005E0A77">
              <w:rPr>
                <w:b/>
                <w:spacing w:val="-3"/>
                <w:sz w:val="24"/>
              </w:rPr>
              <w:t xml:space="preserve"> </w:t>
            </w:r>
            <w:r w:rsidRPr="005E0A77">
              <w:rPr>
                <w:b/>
                <w:spacing w:val="-5"/>
                <w:sz w:val="24"/>
              </w:rPr>
              <w:t>ДГ</w:t>
            </w:r>
          </w:p>
        </w:tc>
        <w:tc>
          <w:tcPr>
            <w:tcW w:w="1982" w:type="dxa"/>
            <w:shd w:val="clear" w:color="auto" w:fill="D9D9D9" w:themeFill="background1" w:themeFillShade="D9"/>
          </w:tcPr>
          <w:p w:rsidR="00493ED9" w:rsidRPr="005E0A77" w:rsidRDefault="0061772C" w:rsidP="005E0A77">
            <w:pPr>
              <w:pStyle w:val="a6"/>
              <w:jc w:val="center"/>
              <w:rPr>
                <w:b/>
                <w:sz w:val="24"/>
              </w:rPr>
            </w:pPr>
            <w:r w:rsidRPr="005E0A77">
              <w:rPr>
                <w:b/>
                <w:spacing w:val="-2"/>
                <w:sz w:val="24"/>
              </w:rPr>
              <w:t>Документиране</w:t>
            </w:r>
          </w:p>
        </w:tc>
        <w:tc>
          <w:tcPr>
            <w:tcW w:w="2836" w:type="dxa"/>
            <w:shd w:val="clear" w:color="auto" w:fill="D9D9D9" w:themeFill="background1" w:themeFillShade="D9"/>
          </w:tcPr>
          <w:p w:rsidR="00493ED9" w:rsidRPr="005E0A77" w:rsidRDefault="0061772C" w:rsidP="005E0A77">
            <w:pPr>
              <w:pStyle w:val="a6"/>
              <w:jc w:val="center"/>
              <w:rPr>
                <w:b/>
                <w:sz w:val="24"/>
              </w:rPr>
            </w:pPr>
            <w:r w:rsidRPr="005E0A77">
              <w:rPr>
                <w:b/>
                <w:spacing w:val="-2"/>
                <w:sz w:val="24"/>
              </w:rPr>
              <w:t>Последователност</w:t>
            </w:r>
            <w:r w:rsidRPr="005E0A77">
              <w:rPr>
                <w:b/>
                <w:sz w:val="24"/>
              </w:rPr>
              <w:tab/>
            </w:r>
            <w:r w:rsidRPr="005E0A77">
              <w:rPr>
                <w:b/>
                <w:spacing w:val="-5"/>
                <w:sz w:val="24"/>
              </w:rPr>
              <w:t>на</w:t>
            </w:r>
          </w:p>
          <w:p w:rsidR="00493ED9" w:rsidRPr="005E0A77" w:rsidRDefault="005E0A77" w:rsidP="005E0A77">
            <w:pPr>
              <w:pStyle w:val="a6"/>
              <w:jc w:val="center"/>
              <w:rPr>
                <w:b/>
                <w:sz w:val="24"/>
              </w:rPr>
            </w:pPr>
            <w:r>
              <w:rPr>
                <w:b/>
                <w:spacing w:val="-2"/>
                <w:sz w:val="24"/>
              </w:rPr>
              <w:t>п</w:t>
            </w:r>
            <w:r w:rsidR="0061772C" w:rsidRPr="005E0A77">
              <w:rPr>
                <w:b/>
                <w:spacing w:val="-2"/>
                <w:sz w:val="24"/>
              </w:rPr>
              <w:t>роцедурите</w:t>
            </w:r>
            <w:r w:rsidR="0061772C" w:rsidRPr="005E0A77">
              <w:rPr>
                <w:b/>
                <w:sz w:val="24"/>
              </w:rPr>
              <w:tab/>
            </w:r>
            <w:r w:rsidR="0061772C" w:rsidRPr="005E0A77">
              <w:rPr>
                <w:b/>
                <w:spacing w:val="-6"/>
                <w:sz w:val="24"/>
              </w:rPr>
              <w:t xml:space="preserve">за </w:t>
            </w:r>
            <w:r>
              <w:rPr>
                <w:b/>
                <w:spacing w:val="-6"/>
                <w:sz w:val="24"/>
              </w:rPr>
              <w:t>и</w:t>
            </w:r>
            <w:r w:rsidR="0061772C" w:rsidRPr="005E0A77">
              <w:rPr>
                <w:b/>
                <w:spacing w:val="-2"/>
                <w:sz w:val="24"/>
              </w:rPr>
              <w:t>нтервенция</w:t>
            </w:r>
          </w:p>
        </w:tc>
      </w:tr>
      <w:tr w:rsidR="00493ED9" w:rsidTr="005E0A77">
        <w:trPr>
          <w:trHeight w:val="254"/>
        </w:trPr>
        <w:tc>
          <w:tcPr>
            <w:tcW w:w="2943" w:type="dxa"/>
            <w:tcBorders>
              <w:bottom w:val="nil"/>
            </w:tcBorders>
          </w:tcPr>
          <w:p w:rsidR="00493ED9" w:rsidRDefault="0061772C" w:rsidP="005E0A77">
            <w:pPr>
              <w:pStyle w:val="TableParagraph"/>
              <w:spacing w:line="234" w:lineRule="exact"/>
              <w:ind w:left="249"/>
              <w:rPr>
                <w:b/>
              </w:rPr>
            </w:pPr>
            <w:r>
              <w:rPr>
                <w:b/>
              </w:rPr>
              <w:t>Форми</w:t>
            </w:r>
            <w:r>
              <w:rPr>
                <w:b/>
                <w:spacing w:val="-3"/>
              </w:rPr>
              <w:t xml:space="preserve"> </w:t>
            </w:r>
            <w:r>
              <w:rPr>
                <w:b/>
              </w:rPr>
              <w:t>на</w:t>
            </w:r>
            <w:r>
              <w:rPr>
                <w:b/>
                <w:spacing w:val="-1"/>
              </w:rPr>
              <w:t xml:space="preserve"> </w:t>
            </w:r>
            <w:r>
              <w:rPr>
                <w:b/>
                <w:spacing w:val="-2"/>
              </w:rPr>
              <w:t>физическо</w:t>
            </w:r>
          </w:p>
        </w:tc>
        <w:tc>
          <w:tcPr>
            <w:tcW w:w="2270" w:type="dxa"/>
            <w:tcBorders>
              <w:bottom w:val="nil"/>
            </w:tcBorders>
          </w:tcPr>
          <w:p w:rsidR="00493ED9" w:rsidRDefault="0061772C" w:rsidP="005E0A77">
            <w:pPr>
              <w:pStyle w:val="TableParagraph"/>
              <w:spacing w:line="234" w:lineRule="exact"/>
              <w:ind w:left="252"/>
            </w:pPr>
            <w:r>
              <w:t>Действията</w:t>
            </w:r>
            <w:r>
              <w:rPr>
                <w:spacing w:val="-7"/>
              </w:rPr>
              <w:t xml:space="preserve"> </w:t>
            </w:r>
            <w:r>
              <w:rPr>
                <w:spacing w:val="-5"/>
              </w:rPr>
              <w:t>се</w:t>
            </w:r>
          </w:p>
        </w:tc>
        <w:tc>
          <w:tcPr>
            <w:tcW w:w="1982" w:type="dxa"/>
            <w:tcBorders>
              <w:bottom w:val="nil"/>
            </w:tcBorders>
          </w:tcPr>
          <w:p w:rsidR="00493ED9" w:rsidRDefault="0061772C" w:rsidP="005E0A77">
            <w:pPr>
              <w:pStyle w:val="TableParagraph"/>
              <w:spacing w:line="234" w:lineRule="exact"/>
              <w:ind w:left="250"/>
            </w:pPr>
            <w:r>
              <w:t>Не</w:t>
            </w:r>
            <w:r>
              <w:rPr>
                <w:spacing w:val="-1"/>
              </w:rPr>
              <w:t xml:space="preserve"> </w:t>
            </w:r>
            <w:r>
              <w:t>се</w:t>
            </w:r>
            <w:r>
              <w:rPr>
                <w:spacing w:val="-1"/>
              </w:rPr>
              <w:t xml:space="preserve"> </w:t>
            </w:r>
            <w:r>
              <w:rPr>
                <w:spacing w:val="-2"/>
              </w:rPr>
              <w:t>регистрира</w:t>
            </w:r>
          </w:p>
        </w:tc>
        <w:tc>
          <w:tcPr>
            <w:tcW w:w="2836" w:type="dxa"/>
            <w:tcBorders>
              <w:bottom w:val="nil"/>
            </w:tcBorders>
          </w:tcPr>
          <w:p w:rsidR="00493ED9" w:rsidRDefault="0061772C" w:rsidP="005E0A77">
            <w:pPr>
              <w:pStyle w:val="TableParagraph"/>
              <w:spacing w:line="234" w:lineRule="exact"/>
              <w:ind w:left="253"/>
            </w:pPr>
            <w:r>
              <w:t>1)Прекратяване</w:t>
            </w:r>
            <w:r>
              <w:rPr>
                <w:spacing w:val="-7"/>
              </w:rPr>
              <w:t xml:space="preserve"> </w:t>
            </w:r>
            <w:r>
              <w:rPr>
                <w:spacing w:val="-5"/>
              </w:rPr>
              <w:t>на</w:t>
            </w:r>
          </w:p>
        </w:tc>
      </w:tr>
      <w:tr w:rsidR="00493ED9" w:rsidTr="005E0A77">
        <w:trPr>
          <w:trHeight w:val="250"/>
        </w:trPr>
        <w:tc>
          <w:tcPr>
            <w:tcW w:w="2943" w:type="dxa"/>
            <w:tcBorders>
              <w:top w:val="nil"/>
              <w:bottom w:val="nil"/>
            </w:tcBorders>
          </w:tcPr>
          <w:p w:rsidR="00493ED9" w:rsidRDefault="0061772C" w:rsidP="005E0A77">
            <w:pPr>
              <w:pStyle w:val="TableParagraph"/>
              <w:spacing w:line="231" w:lineRule="exact"/>
              <w:ind w:right="118"/>
            </w:pPr>
            <w:r>
              <w:rPr>
                <w:b/>
              </w:rPr>
              <w:t>насилие</w:t>
            </w:r>
            <w:r>
              <w:rPr>
                <w:b/>
                <w:spacing w:val="-6"/>
              </w:rPr>
              <w:t xml:space="preserve"> </w:t>
            </w:r>
            <w:r w:rsidRPr="005E0A77">
              <w:rPr>
                <w:b/>
              </w:rPr>
              <w:t>са</w:t>
            </w:r>
            <w:r w:rsidRPr="005E0A77">
              <w:rPr>
                <w:b/>
                <w:spacing w:val="-4"/>
              </w:rPr>
              <w:t xml:space="preserve"> </w:t>
            </w:r>
            <w:r w:rsidRPr="005E0A77">
              <w:rPr>
                <w:b/>
              </w:rPr>
              <w:t>например</w:t>
            </w:r>
            <w:r>
              <w:t>:</w:t>
            </w:r>
            <w:r>
              <w:rPr>
                <w:spacing w:val="-3"/>
              </w:rPr>
              <w:t xml:space="preserve"> </w:t>
            </w:r>
            <w:r>
              <w:rPr>
                <w:spacing w:val="-4"/>
              </w:rPr>
              <w:t>леко</w:t>
            </w:r>
          </w:p>
        </w:tc>
        <w:tc>
          <w:tcPr>
            <w:tcW w:w="2270" w:type="dxa"/>
            <w:tcBorders>
              <w:top w:val="nil"/>
              <w:bottom w:val="nil"/>
            </w:tcBorders>
          </w:tcPr>
          <w:p w:rsidR="00493ED9" w:rsidRDefault="0061772C" w:rsidP="005E0A77">
            <w:pPr>
              <w:pStyle w:val="TableParagraph"/>
              <w:spacing w:line="231" w:lineRule="exact"/>
              <w:ind w:left="252"/>
            </w:pPr>
            <w:r>
              <w:t>предприемат</w:t>
            </w:r>
            <w:r>
              <w:rPr>
                <w:spacing w:val="-10"/>
              </w:rPr>
              <w:t xml:space="preserve"> </w:t>
            </w:r>
            <w:r>
              <w:rPr>
                <w:spacing w:val="-5"/>
              </w:rPr>
              <w:t>от</w:t>
            </w:r>
          </w:p>
        </w:tc>
        <w:tc>
          <w:tcPr>
            <w:tcW w:w="1982" w:type="dxa"/>
            <w:tcBorders>
              <w:top w:val="nil"/>
              <w:bottom w:val="nil"/>
            </w:tcBorders>
          </w:tcPr>
          <w:p w:rsidR="00493ED9" w:rsidRDefault="0061772C" w:rsidP="005E0A77">
            <w:pPr>
              <w:pStyle w:val="TableParagraph"/>
              <w:spacing w:line="231" w:lineRule="exact"/>
              <w:ind w:left="250"/>
            </w:pPr>
            <w:r>
              <w:t>в</w:t>
            </w:r>
            <w:r>
              <w:rPr>
                <w:spacing w:val="-5"/>
              </w:rPr>
              <w:t xml:space="preserve"> </w:t>
            </w:r>
            <w:r>
              <w:t>дневника</w:t>
            </w:r>
            <w:r>
              <w:rPr>
                <w:spacing w:val="-3"/>
              </w:rPr>
              <w:t xml:space="preserve"> </w:t>
            </w:r>
            <w:r>
              <w:rPr>
                <w:spacing w:val="-5"/>
              </w:rPr>
              <w:t>със</w:t>
            </w:r>
          </w:p>
        </w:tc>
        <w:tc>
          <w:tcPr>
            <w:tcW w:w="2836" w:type="dxa"/>
            <w:tcBorders>
              <w:top w:val="nil"/>
              <w:bottom w:val="nil"/>
            </w:tcBorders>
          </w:tcPr>
          <w:p w:rsidR="00493ED9" w:rsidRDefault="0061772C" w:rsidP="005E0A77">
            <w:pPr>
              <w:pStyle w:val="TableParagraph"/>
              <w:spacing w:line="231" w:lineRule="exact"/>
              <w:ind w:left="253"/>
            </w:pPr>
            <w:r>
              <w:t>ситуацията</w:t>
            </w:r>
            <w:r>
              <w:rPr>
                <w:spacing w:val="-8"/>
              </w:rPr>
              <w:t xml:space="preserve"> </w:t>
            </w:r>
            <w:r>
              <w:rPr>
                <w:spacing w:val="-10"/>
              </w:rPr>
              <w:t>и</w:t>
            </w:r>
          </w:p>
        </w:tc>
      </w:tr>
      <w:tr w:rsidR="00493ED9" w:rsidTr="005E0A77">
        <w:trPr>
          <w:trHeight w:val="251"/>
        </w:trPr>
        <w:tc>
          <w:tcPr>
            <w:tcW w:w="2943" w:type="dxa"/>
            <w:tcBorders>
              <w:top w:val="nil"/>
              <w:bottom w:val="nil"/>
            </w:tcBorders>
          </w:tcPr>
          <w:p w:rsidR="00493ED9" w:rsidRDefault="0061772C" w:rsidP="005E0A77">
            <w:pPr>
              <w:pStyle w:val="TableParagraph"/>
              <w:spacing w:line="232" w:lineRule="exact"/>
              <w:ind w:left="249"/>
            </w:pPr>
            <w:r>
              <w:t>удряне,</w:t>
            </w:r>
            <w:r>
              <w:rPr>
                <w:spacing w:val="-5"/>
              </w:rPr>
              <w:t xml:space="preserve"> </w:t>
            </w:r>
            <w:r>
              <w:t>бутане,</w:t>
            </w:r>
            <w:r>
              <w:rPr>
                <w:spacing w:val="-5"/>
              </w:rPr>
              <w:t xml:space="preserve"> </w:t>
            </w:r>
            <w:r>
              <w:rPr>
                <w:spacing w:val="-2"/>
              </w:rPr>
              <w:t>щипане,</w:t>
            </w:r>
          </w:p>
        </w:tc>
        <w:tc>
          <w:tcPr>
            <w:tcW w:w="2270" w:type="dxa"/>
            <w:tcBorders>
              <w:top w:val="nil"/>
              <w:bottom w:val="nil"/>
            </w:tcBorders>
          </w:tcPr>
          <w:p w:rsidR="00493ED9" w:rsidRDefault="0061772C" w:rsidP="005E0A77">
            <w:pPr>
              <w:pStyle w:val="TableParagraph"/>
              <w:spacing w:line="232" w:lineRule="exact"/>
              <w:ind w:left="252"/>
            </w:pPr>
            <w:r>
              <w:t>учител</w:t>
            </w:r>
            <w:r>
              <w:rPr>
                <w:spacing w:val="-3"/>
              </w:rPr>
              <w:t xml:space="preserve"> </w:t>
            </w:r>
            <w:r>
              <w:t>заедно</w:t>
            </w:r>
            <w:r>
              <w:rPr>
                <w:spacing w:val="-3"/>
              </w:rPr>
              <w:t xml:space="preserve"> </w:t>
            </w:r>
            <w:r>
              <w:rPr>
                <w:spacing w:val="-10"/>
              </w:rPr>
              <w:t>с</w:t>
            </w:r>
          </w:p>
        </w:tc>
        <w:tc>
          <w:tcPr>
            <w:tcW w:w="1982" w:type="dxa"/>
            <w:tcBorders>
              <w:top w:val="nil"/>
              <w:bottom w:val="nil"/>
            </w:tcBorders>
          </w:tcPr>
          <w:p w:rsidR="00493ED9" w:rsidRDefault="0061772C" w:rsidP="005E0A77">
            <w:pPr>
              <w:pStyle w:val="TableParagraph"/>
              <w:spacing w:line="232" w:lineRule="exact"/>
              <w:ind w:left="250"/>
            </w:pPr>
            <w:r>
              <w:t>случаи,</w:t>
            </w:r>
            <w:r>
              <w:rPr>
                <w:spacing w:val="-3"/>
              </w:rPr>
              <w:t xml:space="preserve"> </w:t>
            </w:r>
            <w:r>
              <w:rPr>
                <w:spacing w:val="-2"/>
              </w:rPr>
              <w:t>защото</w:t>
            </w:r>
          </w:p>
        </w:tc>
        <w:tc>
          <w:tcPr>
            <w:tcW w:w="2836" w:type="dxa"/>
            <w:tcBorders>
              <w:top w:val="nil"/>
              <w:bottom w:val="nil"/>
            </w:tcBorders>
          </w:tcPr>
          <w:p w:rsidR="00493ED9" w:rsidRDefault="0061772C" w:rsidP="005E0A77">
            <w:pPr>
              <w:pStyle w:val="TableParagraph"/>
              <w:spacing w:line="232" w:lineRule="exact"/>
              <w:ind w:left="253"/>
            </w:pPr>
            <w:r>
              <w:rPr>
                <w:spacing w:val="-2"/>
              </w:rPr>
              <w:t>успокояване/</w:t>
            </w:r>
            <w:proofErr w:type="spellStart"/>
            <w:r>
              <w:rPr>
                <w:spacing w:val="-2"/>
              </w:rPr>
              <w:t>интервенци</w:t>
            </w:r>
            <w:proofErr w:type="spellEnd"/>
          </w:p>
        </w:tc>
      </w:tr>
      <w:tr w:rsidR="00493ED9" w:rsidTr="005E0A77">
        <w:trPr>
          <w:trHeight w:val="253"/>
        </w:trPr>
        <w:tc>
          <w:tcPr>
            <w:tcW w:w="2943" w:type="dxa"/>
            <w:tcBorders>
              <w:top w:val="nil"/>
              <w:bottom w:val="nil"/>
            </w:tcBorders>
          </w:tcPr>
          <w:p w:rsidR="00493ED9" w:rsidRDefault="0061772C" w:rsidP="005E0A77">
            <w:pPr>
              <w:pStyle w:val="TableParagraph"/>
              <w:ind w:right="176"/>
            </w:pPr>
            <w:r>
              <w:t>драскане,</w:t>
            </w:r>
            <w:r>
              <w:rPr>
                <w:spacing w:val="-4"/>
              </w:rPr>
              <w:t xml:space="preserve"> </w:t>
            </w:r>
            <w:r>
              <w:t>дърпане</w:t>
            </w:r>
            <w:r>
              <w:rPr>
                <w:spacing w:val="-3"/>
              </w:rPr>
              <w:t xml:space="preserve"> </w:t>
            </w:r>
            <w:r>
              <w:t>на</w:t>
            </w:r>
            <w:r>
              <w:rPr>
                <w:spacing w:val="-4"/>
              </w:rPr>
              <w:t xml:space="preserve"> </w:t>
            </w:r>
            <w:r>
              <w:rPr>
                <w:spacing w:val="-2"/>
              </w:rPr>
              <w:t>коса,</w:t>
            </w:r>
          </w:p>
        </w:tc>
        <w:tc>
          <w:tcPr>
            <w:tcW w:w="2270" w:type="dxa"/>
            <w:tcBorders>
              <w:top w:val="nil"/>
              <w:bottom w:val="nil"/>
            </w:tcBorders>
          </w:tcPr>
          <w:p w:rsidR="00493ED9" w:rsidRDefault="0061772C" w:rsidP="005E0A77">
            <w:pPr>
              <w:pStyle w:val="TableParagraph"/>
              <w:ind w:left="252"/>
            </w:pPr>
            <w:r>
              <w:t>родител,</w:t>
            </w:r>
            <w:r>
              <w:rPr>
                <w:spacing w:val="-3"/>
              </w:rPr>
              <w:t xml:space="preserve"> </w:t>
            </w:r>
            <w:r>
              <w:t>като</w:t>
            </w:r>
            <w:r>
              <w:rPr>
                <w:spacing w:val="-3"/>
              </w:rPr>
              <w:t xml:space="preserve"> </w:t>
            </w:r>
            <w:r>
              <w:rPr>
                <w:spacing w:val="-5"/>
              </w:rPr>
              <w:t>се</w:t>
            </w:r>
          </w:p>
        </w:tc>
        <w:tc>
          <w:tcPr>
            <w:tcW w:w="1982" w:type="dxa"/>
            <w:tcBorders>
              <w:top w:val="nil"/>
              <w:bottom w:val="nil"/>
            </w:tcBorders>
          </w:tcPr>
          <w:p w:rsidR="00493ED9" w:rsidRDefault="0061772C" w:rsidP="005E0A77">
            <w:pPr>
              <w:pStyle w:val="TableParagraph"/>
              <w:ind w:left="250"/>
            </w:pPr>
            <w:r>
              <w:t>са първа</w:t>
            </w:r>
            <w:r>
              <w:rPr>
                <w:spacing w:val="-3"/>
              </w:rPr>
              <w:t xml:space="preserve"> </w:t>
            </w:r>
            <w:r>
              <w:rPr>
                <w:spacing w:val="-2"/>
              </w:rPr>
              <w:t>проява</w:t>
            </w:r>
          </w:p>
        </w:tc>
        <w:tc>
          <w:tcPr>
            <w:tcW w:w="2836" w:type="dxa"/>
            <w:tcBorders>
              <w:top w:val="nil"/>
              <w:bottom w:val="nil"/>
            </w:tcBorders>
          </w:tcPr>
          <w:p w:rsidR="00493ED9" w:rsidRDefault="0061772C" w:rsidP="005E0A77">
            <w:pPr>
              <w:pStyle w:val="TableParagraph"/>
              <w:ind w:left="253"/>
            </w:pPr>
            <w:r>
              <w:t>я</w:t>
            </w:r>
            <w:r>
              <w:rPr>
                <w:spacing w:val="-2"/>
              </w:rPr>
              <w:t xml:space="preserve"> </w:t>
            </w:r>
            <w:r>
              <w:t>към</w:t>
            </w:r>
            <w:r>
              <w:rPr>
                <w:spacing w:val="-1"/>
              </w:rPr>
              <w:t xml:space="preserve"> </w:t>
            </w:r>
            <w:r>
              <w:t>всички</w:t>
            </w:r>
            <w:r>
              <w:rPr>
                <w:spacing w:val="-1"/>
              </w:rPr>
              <w:t xml:space="preserve"> </w:t>
            </w:r>
            <w:r>
              <w:rPr>
                <w:spacing w:val="-2"/>
              </w:rPr>
              <w:t>участници</w:t>
            </w:r>
          </w:p>
        </w:tc>
      </w:tr>
      <w:tr w:rsidR="00493ED9" w:rsidTr="005E0A77">
        <w:trPr>
          <w:trHeight w:val="253"/>
        </w:trPr>
        <w:tc>
          <w:tcPr>
            <w:tcW w:w="2943" w:type="dxa"/>
            <w:tcBorders>
              <w:top w:val="nil"/>
              <w:bottom w:val="nil"/>
            </w:tcBorders>
          </w:tcPr>
          <w:p w:rsidR="00493ED9" w:rsidRDefault="0061772C" w:rsidP="005E0A77">
            <w:pPr>
              <w:pStyle w:val="TableParagraph"/>
              <w:ind w:left="249"/>
            </w:pPr>
            <w:r>
              <w:t xml:space="preserve">хапане, </w:t>
            </w:r>
            <w:r>
              <w:rPr>
                <w:spacing w:val="-2"/>
              </w:rPr>
              <w:t>подритване,</w:t>
            </w:r>
          </w:p>
        </w:tc>
        <w:tc>
          <w:tcPr>
            <w:tcW w:w="2270" w:type="dxa"/>
            <w:tcBorders>
              <w:top w:val="nil"/>
              <w:bottom w:val="nil"/>
            </w:tcBorders>
          </w:tcPr>
          <w:p w:rsidR="00493ED9" w:rsidRDefault="0061772C" w:rsidP="005E0A77">
            <w:pPr>
              <w:pStyle w:val="TableParagraph"/>
              <w:ind w:left="252"/>
            </w:pPr>
            <w:r>
              <w:rPr>
                <w:spacing w:val="-2"/>
              </w:rPr>
              <w:t>осъществява</w:t>
            </w:r>
          </w:p>
        </w:tc>
        <w:tc>
          <w:tcPr>
            <w:tcW w:w="1982" w:type="dxa"/>
            <w:tcBorders>
              <w:top w:val="nil"/>
              <w:bottom w:val="nil"/>
            </w:tcBorders>
          </w:tcPr>
          <w:p w:rsidR="00493ED9" w:rsidRDefault="0061772C" w:rsidP="005E0A77">
            <w:pPr>
              <w:pStyle w:val="TableParagraph"/>
              <w:ind w:left="250"/>
            </w:pPr>
            <w:r>
              <w:t>на</w:t>
            </w:r>
            <w:r>
              <w:rPr>
                <w:spacing w:val="-4"/>
              </w:rPr>
              <w:t xml:space="preserve"> </w:t>
            </w:r>
            <w:r>
              <w:t>насилие</w:t>
            </w:r>
            <w:r>
              <w:rPr>
                <w:spacing w:val="-1"/>
              </w:rPr>
              <w:t xml:space="preserve"> </w:t>
            </w:r>
            <w:r>
              <w:t>и</w:t>
            </w:r>
            <w:r>
              <w:rPr>
                <w:spacing w:val="-1"/>
              </w:rPr>
              <w:t xml:space="preserve"> </w:t>
            </w:r>
            <w:r>
              <w:rPr>
                <w:spacing w:val="-5"/>
              </w:rPr>
              <w:t>не</w:t>
            </w:r>
          </w:p>
        </w:tc>
        <w:tc>
          <w:tcPr>
            <w:tcW w:w="2836" w:type="dxa"/>
            <w:tcBorders>
              <w:top w:val="nil"/>
              <w:bottom w:val="nil"/>
            </w:tcBorders>
          </w:tcPr>
          <w:p w:rsidR="00493ED9" w:rsidRDefault="0061772C" w:rsidP="005E0A77">
            <w:pPr>
              <w:pStyle w:val="TableParagraph"/>
              <w:ind w:left="253"/>
            </w:pPr>
            <w:r>
              <w:t>2)Учителят</w:t>
            </w:r>
            <w:r>
              <w:rPr>
                <w:spacing w:val="-5"/>
              </w:rPr>
              <w:t xml:space="preserve"> </w:t>
            </w:r>
            <w:r>
              <w:t>подробно</w:t>
            </w:r>
            <w:r>
              <w:rPr>
                <w:spacing w:val="-5"/>
              </w:rPr>
              <w:t xml:space="preserve"> се</w:t>
            </w:r>
          </w:p>
        </w:tc>
      </w:tr>
      <w:tr w:rsidR="00493ED9" w:rsidTr="005E0A77">
        <w:trPr>
          <w:trHeight w:val="253"/>
        </w:trPr>
        <w:tc>
          <w:tcPr>
            <w:tcW w:w="2943" w:type="dxa"/>
            <w:tcBorders>
              <w:top w:val="nil"/>
              <w:bottom w:val="nil"/>
            </w:tcBorders>
          </w:tcPr>
          <w:p w:rsidR="00493ED9" w:rsidRDefault="0061772C" w:rsidP="005E0A77">
            <w:pPr>
              <w:pStyle w:val="TableParagraph"/>
              <w:ind w:left="249"/>
            </w:pPr>
            <w:r>
              <w:t>замърсяване</w:t>
            </w:r>
            <w:r>
              <w:rPr>
                <w:spacing w:val="-8"/>
              </w:rPr>
              <w:t xml:space="preserve"> </w:t>
            </w:r>
            <w:r>
              <w:rPr>
                <w:spacing w:val="-5"/>
              </w:rPr>
              <w:t>или</w:t>
            </w:r>
          </w:p>
        </w:tc>
        <w:tc>
          <w:tcPr>
            <w:tcW w:w="2270" w:type="dxa"/>
            <w:tcBorders>
              <w:top w:val="nil"/>
              <w:bottom w:val="nil"/>
            </w:tcBorders>
          </w:tcPr>
          <w:p w:rsidR="00493ED9" w:rsidRDefault="0061772C" w:rsidP="005E0A77">
            <w:pPr>
              <w:pStyle w:val="TableParagraph"/>
              <w:ind w:left="252"/>
            </w:pPr>
            <w:r>
              <w:rPr>
                <w:spacing w:val="-2"/>
              </w:rPr>
              <w:t>педагогическа</w:t>
            </w:r>
          </w:p>
        </w:tc>
        <w:tc>
          <w:tcPr>
            <w:tcW w:w="1982" w:type="dxa"/>
            <w:tcBorders>
              <w:top w:val="nil"/>
              <w:bottom w:val="nil"/>
            </w:tcBorders>
          </w:tcPr>
          <w:p w:rsidR="00493ED9" w:rsidRDefault="0061772C" w:rsidP="005E0A77">
            <w:pPr>
              <w:pStyle w:val="TableParagraph"/>
              <w:ind w:left="250"/>
            </w:pPr>
            <w:r>
              <w:t>се</w:t>
            </w:r>
            <w:r>
              <w:rPr>
                <w:spacing w:val="-4"/>
              </w:rPr>
              <w:t xml:space="preserve"> </w:t>
            </w:r>
            <w:r>
              <w:t>тълкува</w:t>
            </w:r>
            <w:r>
              <w:rPr>
                <w:spacing w:val="-3"/>
              </w:rPr>
              <w:t xml:space="preserve"> </w:t>
            </w:r>
            <w:r>
              <w:rPr>
                <w:spacing w:val="-4"/>
              </w:rPr>
              <w:t>като</w:t>
            </w:r>
          </w:p>
        </w:tc>
        <w:tc>
          <w:tcPr>
            <w:tcW w:w="2836" w:type="dxa"/>
            <w:tcBorders>
              <w:top w:val="nil"/>
              <w:bottom w:val="nil"/>
            </w:tcBorders>
          </w:tcPr>
          <w:p w:rsidR="00493ED9" w:rsidRDefault="0061772C" w:rsidP="005E0A77">
            <w:pPr>
              <w:pStyle w:val="TableParagraph"/>
              <w:ind w:left="253"/>
            </w:pPr>
            <w:r>
              <w:t>информира</w:t>
            </w:r>
            <w:r>
              <w:rPr>
                <w:spacing w:val="-5"/>
              </w:rPr>
              <w:t xml:space="preserve"> </w:t>
            </w:r>
            <w:r>
              <w:t>за</w:t>
            </w:r>
            <w:r>
              <w:rPr>
                <w:spacing w:val="-6"/>
              </w:rPr>
              <w:t xml:space="preserve"> </w:t>
            </w:r>
            <w:r>
              <w:rPr>
                <w:spacing w:val="-2"/>
              </w:rPr>
              <w:t>случилото</w:t>
            </w:r>
          </w:p>
        </w:tc>
      </w:tr>
      <w:tr w:rsidR="00493ED9" w:rsidTr="005E0A77">
        <w:trPr>
          <w:trHeight w:val="253"/>
        </w:trPr>
        <w:tc>
          <w:tcPr>
            <w:tcW w:w="2943" w:type="dxa"/>
            <w:tcBorders>
              <w:top w:val="nil"/>
              <w:bottom w:val="nil"/>
            </w:tcBorders>
          </w:tcPr>
          <w:p w:rsidR="00493ED9" w:rsidRDefault="0061772C" w:rsidP="005E0A77">
            <w:pPr>
              <w:pStyle w:val="TableParagraph"/>
              <w:ind w:left="249"/>
            </w:pPr>
            <w:r>
              <w:t>разрушаване</w:t>
            </w:r>
            <w:r>
              <w:rPr>
                <w:spacing w:val="-3"/>
              </w:rPr>
              <w:t xml:space="preserve"> </w:t>
            </w:r>
            <w:r>
              <w:t>на</w:t>
            </w:r>
            <w:r>
              <w:rPr>
                <w:spacing w:val="-2"/>
              </w:rPr>
              <w:t xml:space="preserve"> нечия</w:t>
            </w:r>
          </w:p>
        </w:tc>
        <w:tc>
          <w:tcPr>
            <w:tcW w:w="2270" w:type="dxa"/>
            <w:tcBorders>
              <w:top w:val="nil"/>
              <w:bottom w:val="nil"/>
            </w:tcBorders>
          </w:tcPr>
          <w:p w:rsidR="00493ED9" w:rsidRDefault="0061772C" w:rsidP="005E0A77">
            <w:pPr>
              <w:pStyle w:val="TableParagraph"/>
              <w:ind w:left="252"/>
            </w:pPr>
            <w:r>
              <w:rPr>
                <w:spacing w:val="-2"/>
              </w:rPr>
              <w:t>работа-</w:t>
            </w:r>
          </w:p>
        </w:tc>
        <w:tc>
          <w:tcPr>
            <w:tcW w:w="1982" w:type="dxa"/>
            <w:tcBorders>
              <w:top w:val="nil"/>
              <w:bottom w:val="nil"/>
            </w:tcBorders>
          </w:tcPr>
          <w:p w:rsidR="00493ED9" w:rsidRDefault="0061772C" w:rsidP="005E0A77">
            <w:pPr>
              <w:pStyle w:val="TableParagraph"/>
              <w:ind w:left="250"/>
            </w:pPr>
            <w:r>
              <w:rPr>
                <w:spacing w:val="-2"/>
              </w:rPr>
              <w:t>тормоз</w:t>
            </w:r>
          </w:p>
        </w:tc>
        <w:tc>
          <w:tcPr>
            <w:tcW w:w="2836" w:type="dxa"/>
            <w:tcBorders>
              <w:top w:val="nil"/>
              <w:bottom w:val="nil"/>
            </w:tcBorders>
          </w:tcPr>
          <w:p w:rsidR="00493ED9" w:rsidRDefault="0061772C" w:rsidP="005E0A77">
            <w:pPr>
              <w:pStyle w:val="TableParagraph"/>
              <w:ind w:left="253"/>
            </w:pPr>
            <w:r>
              <w:rPr>
                <w:spacing w:val="-5"/>
              </w:rPr>
              <w:t>се</w:t>
            </w:r>
          </w:p>
        </w:tc>
      </w:tr>
      <w:tr w:rsidR="00493ED9" w:rsidTr="005E0A77">
        <w:trPr>
          <w:trHeight w:val="252"/>
        </w:trPr>
        <w:tc>
          <w:tcPr>
            <w:tcW w:w="2943" w:type="dxa"/>
            <w:tcBorders>
              <w:top w:val="nil"/>
              <w:bottom w:val="nil"/>
            </w:tcBorders>
          </w:tcPr>
          <w:p w:rsidR="00493ED9" w:rsidRDefault="0061772C" w:rsidP="005E0A77">
            <w:pPr>
              <w:pStyle w:val="TableParagraph"/>
              <w:spacing w:line="232" w:lineRule="exact"/>
              <w:ind w:left="249"/>
            </w:pPr>
            <w:r>
              <w:rPr>
                <w:spacing w:val="-2"/>
              </w:rPr>
              <w:t>собственост</w:t>
            </w:r>
          </w:p>
        </w:tc>
        <w:tc>
          <w:tcPr>
            <w:tcW w:w="2270" w:type="dxa"/>
            <w:tcBorders>
              <w:top w:val="nil"/>
              <w:bottom w:val="nil"/>
            </w:tcBorders>
          </w:tcPr>
          <w:p w:rsidR="00493ED9" w:rsidRDefault="0061772C" w:rsidP="005E0A77">
            <w:pPr>
              <w:pStyle w:val="TableParagraph"/>
              <w:spacing w:line="232" w:lineRule="exact"/>
              <w:ind w:left="252"/>
            </w:pPr>
            <w:r>
              <w:t>индивидуално,</w:t>
            </w:r>
            <w:r>
              <w:rPr>
                <w:spacing w:val="-10"/>
              </w:rPr>
              <w:t xml:space="preserve"> </w:t>
            </w:r>
            <w:r>
              <w:rPr>
                <w:spacing w:val="-5"/>
              </w:rPr>
              <w:t>за</w:t>
            </w:r>
          </w:p>
        </w:tc>
        <w:tc>
          <w:tcPr>
            <w:tcW w:w="1982" w:type="dxa"/>
            <w:tcBorders>
              <w:top w:val="nil"/>
              <w:bottom w:val="nil"/>
            </w:tcBorders>
          </w:tcPr>
          <w:p w:rsidR="00493ED9" w:rsidRDefault="00493ED9" w:rsidP="005E0A77">
            <w:pPr>
              <w:pStyle w:val="TableParagraph"/>
              <w:spacing w:line="240" w:lineRule="auto"/>
              <w:rPr>
                <w:sz w:val="18"/>
              </w:rPr>
            </w:pPr>
          </w:p>
        </w:tc>
        <w:tc>
          <w:tcPr>
            <w:tcW w:w="2836" w:type="dxa"/>
            <w:tcBorders>
              <w:top w:val="nil"/>
              <w:bottom w:val="nil"/>
            </w:tcBorders>
          </w:tcPr>
          <w:p w:rsidR="00493ED9" w:rsidRDefault="0061772C" w:rsidP="005E0A77">
            <w:pPr>
              <w:pStyle w:val="TableParagraph"/>
              <w:spacing w:line="232" w:lineRule="exact"/>
              <w:ind w:left="253"/>
            </w:pPr>
            <w:r>
              <w:rPr>
                <w:spacing w:val="-5"/>
              </w:rPr>
              <w:t>3)</w:t>
            </w:r>
          </w:p>
        </w:tc>
      </w:tr>
      <w:tr w:rsidR="00493ED9" w:rsidTr="005E0A77">
        <w:trPr>
          <w:trHeight w:val="253"/>
        </w:trPr>
        <w:tc>
          <w:tcPr>
            <w:tcW w:w="2943" w:type="dxa"/>
            <w:tcBorders>
              <w:top w:val="nil"/>
              <w:bottom w:val="nil"/>
            </w:tcBorders>
          </w:tcPr>
          <w:p w:rsidR="00493ED9" w:rsidRPr="005E0A77" w:rsidRDefault="0061772C" w:rsidP="005E0A77">
            <w:pPr>
              <w:pStyle w:val="TableParagraph"/>
              <w:ind w:left="249"/>
              <w:rPr>
                <w:b/>
              </w:rPr>
            </w:pPr>
            <w:r w:rsidRPr="005E0A77">
              <w:rPr>
                <w:b/>
              </w:rPr>
              <w:t>Форми</w:t>
            </w:r>
            <w:r w:rsidRPr="005E0A77">
              <w:rPr>
                <w:b/>
                <w:spacing w:val="-3"/>
              </w:rPr>
              <w:t xml:space="preserve"> </w:t>
            </w:r>
            <w:r w:rsidRPr="005E0A77">
              <w:rPr>
                <w:b/>
              </w:rPr>
              <w:t>на</w:t>
            </w:r>
            <w:r w:rsidRPr="005E0A77">
              <w:rPr>
                <w:b/>
                <w:spacing w:val="-1"/>
              </w:rPr>
              <w:t xml:space="preserve"> </w:t>
            </w:r>
            <w:r w:rsidRPr="005E0A77">
              <w:rPr>
                <w:b/>
                <w:spacing w:val="-2"/>
              </w:rPr>
              <w:t>психическо</w:t>
            </w:r>
          </w:p>
        </w:tc>
        <w:tc>
          <w:tcPr>
            <w:tcW w:w="2270" w:type="dxa"/>
            <w:tcBorders>
              <w:top w:val="nil"/>
              <w:bottom w:val="nil"/>
            </w:tcBorders>
          </w:tcPr>
          <w:p w:rsidR="00493ED9" w:rsidRDefault="0061772C" w:rsidP="005E0A77">
            <w:pPr>
              <w:pStyle w:val="TableParagraph"/>
              <w:ind w:left="252"/>
            </w:pPr>
            <w:r>
              <w:t>група</w:t>
            </w:r>
            <w:r>
              <w:rPr>
                <w:spacing w:val="-2"/>
              </w:rPr>
              <w:t xml:space="preserve"> </w:t>
            </w:r>
            <w:r>
              <w:t>деца,</w:t>
            </w:r>
            <w:r>
              <w:rPr>
                <w:spacing w:val="-1"/>
              </w:rPr>
              <w:t xml:space="preserve"> </w:t>
            </w:r>
            <w:r>
              <w:rPr>
                <w:spacing w:val="-5"/>
              </w:rPr>
              <w:t>за</w:t>
            </w:r>
          </w:p>
        </w:tc>
        <w:tc>
          <w:tcPr>
            <w:tcW w:w="1982" w:type="dxa"/>
            <w:tcBorders>
              <w:top w:val="nil"/>
              <w:bottom w:val="nil"/>
            </w:tcBorders>
          </w:tcPr>
          <w:p w:rsidR="00493ED9" w:rsidRDefault="00493ED9" w:rsidP="005E0A77">
            <w:pPr>
              <w:pStyle w:val="TableParagraph"/>
              <w:spacing w:line="240" w:lineRule="auto"/>
              <w:rPr>
                <w:sz w:val="18"/>
              </w:rPr>
            </w:pPr>
          </w:p>
        </w:tc>
        <w:tc>
          <w:tcPr>
            <w:tcW w:w="2836" w:type="dxa"/>
            <w:tcBorders>
              <w:top w:val="nil"/>
              <w:bottom w:val="nil"/>
            </w:tcBorders>
          </w:tcPr>
          <w:p w:rsidR="00493ED9" w:rsidRDefault="0061772C" w:rsidP="005E0A77">
            <w:pPr>
              <w:pStyle w:val="TableParagraph"/>
              <w:ind w:left="253"/>
            </w:pPr>
            <w:r>
              <w:t>Уведомяване</w:t>
            </w:r>
            <w:r>
              <w:rPr>
                <w:spacing w:val="-4"/>
              </w:rPr>
              <w:t xml:space="preserve"> </w:t>
            </w:r>
            <w:r>
              <w:t>на</w:t>
            </w:r>
            <w:r>
              <w:rPr>
                <w:spacing w:val="-3"/>
              </w:rPr>
              <w:t xml:space="preserve"> </w:t>
            </w:r>
            <w:r>
              <w:rPr>
                <w:spacing w:val="-2"/>
              </w:rPr>
              <w:t>родител</w:t>
            </w:r>
          </w:p>
        </w:tc>
      </w:tr>
      <w:tr w:rsidR="00493ED9" w:rsidTr="005E0A77">
        <w:trPr>
          <w:trHeight w:val="253"/>
        </w:trPr>
        <w:tc>
          <w:tcPr>
            <w:tcW w:w="2943" w:type="dxa"/>
            <w:tcBorders>
              <w:top w:val="nil"/>
              <w:bottom w:val="nil"/>
            </w:tcBorders>
          </w:tcPr>
          <w:p w:rsidR="00493ED9" w:rsidRPr="005E0A77" w:rsidRDefault="0061772C" w:rsidP="005E0A77">
            <w:pPr>
              <w:pStyle w:val="TableParagraph"/>
              <w:ind w:left="249"/>
              <w:rPr>
                <w:b/>
              </w:rPr>
            </w:pPr>
            <w:r w:rsidRPr="005E0A77">
              <w:rPr>
                <w:b/>
              </w:rPr>
              <w:t>насилие</w:t>
            </w:r>
            <w:r w:rsidRPr="005E0A77">
              <w:rPr>
                <w:b/>
                <w:spacing w:val="-2"/>
              </w:rPr>
              <w:t xml:space="preserve"> </w:t>
            </w:r>
            <w:r w:rsidRPr="005E0A77">
              <w:rPr>
                <w:b/>
              </w:rPr>
              <w:t>са</w:t>
            </w:r>
            <w:r w:rsidRPr="005E0A77">
              <w:rPr>
                <w:b/>
                <w:spacing w:val="-1"/>
              </w:rPr>
              <w:t xml:space="preserve"> </w:t>
            </w:r>
            <w:r w:rsidRPr="005E0A77">
              <w:rPr>
                <w:b/>
                <w:spacing w:val="-2"/>
              </w:rPr>
              <w:t>например:</w:t>
            </w:r>
          </w:p>
        </w:tc>
        <w:tc>
          <w:tcPr>
            <w:tcW w:w="2270" w:type="dxa"/>
            <w:tcBorders>
              <w:top w:val="nil"/>
              <w:bottom w:val="nil"/>
            </w:tcBorders>
          </w:tcPr>
          <w:p w:rsidR="00493ED9" w:rsidRDefault="0061772C" w:rsidP="005E0A77">
            <w:pPr>
              <w:pStyle w:val="TableParagraph"/>
              <w:ind w:left="252"/>
            </w:pPr>
            <w:r>
              <w:t>цялата</w:t>
            </w:r>
            <w:r>
              <w:rPr>
                <w:spacing w:val="-2"/>
              </w:rPr>
              <w:t xml:space="preserve"> група</w:t>
            </w:r>
          </w:p>
        </w:tc>
        <w:tc>
          <w:tcPr>
            <w:tcW w:w="1982" w:type="dxa"/>
            <w:tcBorders>
              <w:top w:val="nil"/>
              <w:bottom w:val="nil"/>
            </w:tcBorders>
          </w:tcPr>
          <w:p w:rsidR="00493ED9" w:rsidRDefault="00493ED9" w:rsidP="005E0A77">
            <w:pPr>
              <w:pStyle w:val="TableParagraph"/>
              <w:spacing w:line="240" w:lineRule="auto"/>
              <w:rPr>
                <w:sz w:val="18"/>
              </w:rPr>
            </w:pPr>
          </w:p>
        </w:tc>
        <w:tc>
          <w:tcPr>
            <w:tcW w:w="2836" w:type="dxa"/>
            <w:tcBorders>
              <w:top w:val="nil"/>
              <w:bottom w:val="nil"/>
            </w:tcBorders>
          </w:tcPr>
          <w:p w:rsidR="00493ED9" w:rsidRDefault="0061772C" w:rsidP="005E0A77">
            <w:pPr>
              <w:pStyle w:val="TableParagraph"/>
              <w:ind w:left="253"/>
            </w:pPr>
            <w:r>
              <w:t>4)Консултации</w:t>
            </w:r>
            <w:r>
              <w:rPr>
                <w:spacing w:val="-9"/>
              </w:rPr>
              <w:t xml:space="preserve"> </w:t>
            </w:r>
            <w:r>
              <w:rPr>
                <w:spacing w:val="-10"/>
              </w:rPr>
              <w:t>-</w:t>
            </w:r>
          </w:p>
        </w:tc>
      </w:tr>
      <w:tr w:rsidR="00493ED9" w:rsidTr="005E0A77">
        <w:trPr>
          <w:trHeight w:val="253"/>
        </w:trPr>
        <w:tc>
          <w:tcPr>
            <w:tcW w:w="2943" w:type="dxa"/>
            <w:tcBorders>
              <w:top w:val="nil"/>
              <w:bottom w:val="nil"/>
            </w:tcBorders>
          </w:tcPr>
          <w:p w:rsidR="00493ED9" w:rsidRDefault="0061772C" w:rsidP="005E0A77">
            <w:pPr>
              <w:pStyle w:val="TableParagraph"/>
              <w:ind w:left="249"/>
            </w:pPr>
            <w:r>
              <w:rPr>
                <w:spacing w:val="-2"/>
              </w:rPr>
              <w:t>омаловажаване,</w:t>
            </w:r>
          </w:p>
        </w:tc>
        <w:tc>
          <w:tcPr>
            <w:tcW w:w="2270" w:type="dxa"/>
            <w:tcBorders>
              <w:top w:val="nil"/>
              <w:bottom w:val="nil"/>
            </w:tcBorders>
          </w:tcPr>
          <w:p w:rsidR="00493ED9" w:rsidRDefault="0061772C" w:rsidP="005E0A77">
            <w:pPr>
              <w:pStyle w:val="TableParagraph"/>
              <w:ind w:left="252"/>
            </w:pPr>
            <w:r>
              <w:t>При</w:t>
            </w:r>
            <w:r>
              <w:rPr>
                <w:spacing w:val="-8"/>
              </w:rPr>
              <w:t xml:space="preserve"> </w:t>
            </w:r>
            <w:r>
              <w:t>наличие</w:t>
            </w:r>
            <w:r>
              <w:rPr>
                <w:spacing w:val="-5"/>
              </w:rPr>
              <w:t xml:space="preserve"> на</w:t>
            </w:r>
          </w:p>
        </w:tc>
        <w:tc>
          <w:tcPr>
            <w:tcW w:w="1982" w:type="dxa"/>
            <w:tcBorders>
              <w:top w:val="nil"/>
              <w:bottom w:val="nil"/>
            </w:tcBorders>
          </w:tcPr>
          <w:p w:rsidR="00493ED9" w:rsidRDefault="00493ED9" w:rsidP="005E0A77">
            <w:pPr>
              <w:pStyle w:val="TableParagraph"/>
              <w:spacing w:line="240" w:lineRule="auto"/>
              <w:rPr>
                <w:sz w:val="18"/>
              </w:rPr>
            </w:pPr>
          </w:p>
        </w:tc>
        <w:tc>
          <w:tcPr>
            <w:tcW w:w="2836" w:type="dxa"/>
            <w:tcBorders>
              <w:top w:val="nil"/>
              <w:bottom w:val="nil"/>
            </w:tcBorders>
          </w:tcPr>
          <w:p w:rsidR="00493ED9" w:rsidRDefault="0061772C" w:rsidP="005E0A77">
            <w:pPr>
              <w:pStyle w:val="TableParagraph"/>
              <w:ind w:left="253"/>
            </w:pPr>
            <w:r>
              <w:t>предприемане</w:t>
            </w:r>
            <w:r>
              <w:rPr>
                <w:spacing w:val="-13"/>
              </w:rPr>
              <w:t xml:space="preserve"> </w:t>
            </w:r>
            <w:r>
              <w:rPr>
                <w:spacing w:val="-5"/>
              </w:rPr>
              <w:t>на</w:t>
            </w:r>
          </w:p>
        </w:tc>
      </w:tr>
      <w:tr w:rsidR="00493ED9" w:rsidTr="005E0A77">
        <w:trPr>
          <w:trHeight w:val="253"/>
        </w:trPr>
        <w:tc>
          <w:tcPr>
            <w:tcW w:w="2943" w:type="dxa"/>
            <w:tcBorders>
              <w:top w:val="nil"/>
              <w:bottom w:val="nil"/>
            </w:tcBorders>
          </w:tcPr>
          <w:p w:rsidR="00493ED9" w:rsidRDefault="0061772C" w:rsidP="005E0A77">
            <w:pPr>
              <w:pStyle w:val="TableParagraph"/>
              <w:ind w:left="249"/>
            </w:pPr>
            <w:proofErr w:type="spellStart"/>
            <w:r>
              <w:t>клюкарене</w:t>
            </w:r>
            <w:proofErr w:type="spellEnd"/>
            <w:r>
              <w:t>,</w:t>
            </w:r>
            <w:r>
              <w:rPr>
                <w:spacing w:val="-6"/>
              </w:rPr>
              <w:t xml:space="preserve"> </w:t>
            </w:r>
            <w:r>
              <w:rPr>
                <w:spacing w:val="-2"/>
              </w:rPr>
              <w:t>обиждане,</w:t>
            </w:r>
          </w:p>
        </w:tc>
        <w:tc>
          <w:tcPr>
            <w:tcW w:w="2270" w:type="dxa"/>
            <w:tcBorders>
              <w:top w:val="nil"/>
              <w:bottom w:val="nil"/>
            </w:tcBorders>
          </w:tcPr>
          <w:p w:rsidR="00493ED9" w:rsidRDefault="0061772C" w:rsidP="005E0A77">
            <w:pPr>
              <w:pStyle w:val="TableParagraph"/>
              <w:ind w:left="252"/>
            </w:pPr>
            <w:r>
              <w:t>щети</w:t>
            </w:r>
            <w:r>
              <w:rPr>
                <w:spacing w:val="-2"/>
              </w:rPr>
              <w:t xml:space="preserve"> </w:t>
            </w:r>
            <w:r>
              <w:t xml:space="preserve">от </w:t>
            </w:r>
            <w:r>
              <w:rPr>
                <w:spacing w:val="-2"/>
              </w:rPr>
              <w:t>материален</w:t>
            </w:r>
          </w:p>
        </w:tc>
        <w:tc>
          <w:tcPr>
            <w:tcW w:w="1982" w:type="dxa"/>
            <w:tcBorders>
              <w:top w:val="nil"/>
              <w:bottom w:val="nil"/>
            </w:tcBorders>
          </w:tcPr>
          <w:p w:rsidR="00493ED9" w:rsidRDefault="00493ED9" w:rsidP="005E0A77">
            <w:pPr>
              <w:pStyle w:val="TableParagraph"/>
              <w:spacing w:line="240" w:lineRule="auto"/>
              <w:rPr>
                <w:sz w:val="18"/>
              </w:rPr>
            </w:pPr>
          </w:p>
        </w:tc>
        <w:tc>
          <w:tcPr>
            <w:tcW w:w="2836" w:type="dxa"/>
            <w:tcBorders>
              <w:top w:val="nil"/>
              <w:bottom w:val="nil"/>
            </w:tcBorders>
          </w:tcPr>
          <w:p w:rsidR="00493ED9" w:rsidRDefault="0061772C" w:rsidP="005E0A77">
            <w:pPr>
              <w:pStyle w:val="TableParagraph"/>
              <w:ind w:left="253"/>
            </w:pPr>
            <w:r>
              <w:rPr>
                <w:spacing w:val="-2"/>
              </w:rPr>
              <w:t>индивидуални</w:t>
            </w:r>
          </w:p>
        </w:tc>
      </w:tr>
      <w:tr w:rsidR="00493ED9" w:rsidTr="005E0A77">
        <w:trPr>
          <w:trHeight w:val="252"/>
        </w:trPr>
        <w:tc>
          <w:tcPr>
            <w:tcW w:w="2943" w:type="dxa"/>
            <w:tcBorders>
              <w:top w:val="nil"/>
              <w:bottom w:val="nil"/>
            </w:tcBorders>
          </w:tcPr>
          <w:p w:rsidR="00493ED9" w:rsidRDefault="0061772C" w:rsidP="005E0A77">
            <w:pPr>
              <w:pStyle w:val="TableParagraph"/>
              <w:spacing w:line="232" w:lineRule="exact"/>
              <w:ind w:left="249"/>
            </w:pPr>
            <w:r>
              <w:t>осмиване,</w:t>
            </w:r>
            <w:r>
              <w:rPr>
                <w:spacing w:val="-6"/>
              </w:rPr>
              <w:t xml:space="preserve"> </w:t>
            </w:r>
            <w:r>
              <w:rPr>
                <w:spacing w:val="-2"/>
              </w:rPr>
              <w:t>засрамване,</w:t>
            </w:r>
          </w:p>
        </w:tc>
        <w:tc>
          <w:tcPr>
            <w:tcW w:w="2270" w:type="dxa"/>
            <w:tcBorders>
              <w:top w:val="nil"/>
              <w:bottom w:val="nil"/>
            </w:tcBorders>
          </w:tcPr>
          <w:p w:rsidR="00493ED9" w:rsidRDefault="0061772C" w:rsidP="005E0A77">
            <w:pPr>
              <w:pStyle w:val="TableParagraph"/>
              <w:spacing w:line="232" w:lineRule="exact"/>
              <w:ind w:left="252"/>
            </w:pPr>
            <w:r>
              <w:t>характер-те</w:t>
            </w:r>
            <w:r>
              <w:rPr>
                <w:spacing w:val="-7"/>
              </w:rPr>
              <w:t xml:space="preserve"> </w:t>
            </w:r>
            <w:r>
              <w:rPr>
                <w:spacing w:val="-5"/>
              </w:rPr>
              <w:t>се</w:t>
            </w:r>
          </w:p>
        </w:tc>
        <w:tc>
          <w:tcPr>
            <w:tcW w:w="1982" w:type="dxa"/>
            <w:tcBorders>
              <w:top w:val="nil"/>
              <w:bottom w:val="nil"/>
            </w:tcBorders>
          </w:tcPr>
          <w:p w:rsidR="00493ED9" w:rsidRDefault="00493ED9" w:rsidP="005E0A77">
            <w:pPr>
              <w:pStyle w:val="TableParagraph"/>
              <w:spacing w:line="240" w:lineRule="auto"/>
              <w:rPr>
                <w:sz w:val="18"/>
              </w:rPr>
            </w:pPr>
          </w:p>
        </w:tc>
        <w:tc>
          <w:tcPr>
            <w:tcW w:w="2836" w:type="dxa"/>
            <w:tcBorders>
              <w:top w:val="nil"/>
              <w:bottom w:val="nil"/>
            </w:tcBorders>
          </w:tcPr>
          <w:p w:rsidR="00493ED9" w:rsidRDefault="0061772C" w:rsidP="005E0A77">
            <w:pPr>
              <w:pStyle w:val="TableParagraph"/>
              <w:spacing w:line="232" w:lineRule="exact"/>
              <w:ind w:left="253"/>
            </w:pPr>
            <w:r>
              <w:t>разговори</w:t>
            </w:r>
            <w:r>
              <w:rPr>
                <w:spacing w:val="-8"/>
              </w:rPr>
              <w:t xml:space="preserve"> </w:t>
            </w:r>
            <w:r>
              <w:rPr>
                <w:spacing w:val="-10"/>
              </w:rPr>
              <w:t>с</w:t>
            </w:r>
          </w:p>
        </w:tc>
      </w:tr>
      <w:tr w:rsidR="00493ED9" w:rsidTr="005E0A77">
        <w:trPr>
          <w:trHeight w:val="253"/>
        </w:trPr>
        <w:tc>
          <w:tcPr>
            <w:tcW w:w="2943" w:type="dxa"/>
            <w:tcBorders>
              <w:top w:val="nil"/>
              <w:bottom w:val="nil"/>
            </w:tcBorders>
          </w:tcPr>
          <w:p w:rsidR="00493ED9" w:rsidRDefault="0061772C" w:rsidP="005E0A77">
            <w:pPr>
              <w:pStyle w:val="TableParagraph"/>
              <w:ind w:left="249"/>
            </w:pPr>
            <w:r>
              <w:t>подвикване,</w:t>
            </w:r>
            <w:r>
              <w:rPr>
                <w:spacing w:val="-8"/>
              </w:rPr>
              <w:t xml:space="preserve"> </w:t>
            </w:r>
            <w:r>
              <w:rPr>
                <w:spacing w:val="-2"/>
              </w:rPr>
              <w:t>ругаене,</w:t>
            </w:r>
          </w:p>
        </w:tc>
        <w:tc>
          <w:tcPr>
            <w:tcW w:w="2270" w:type="dxa"/>
            <w:tcBorders>
              <w:top w:val="nil"/>
              <w:bottom w:val="nil"/>
            </w:tcBorders>
          </w:tcPr>
          <w:p w:rsidR="00493ED9" w:rsidRDefault="0061772C" w:rsidP="005E0A77">
            <w:pPr>
              <w:pStyle w:val="TableParagraph"/>
              <w:ind w:left="252"/>
            </w:pPr>
            <w:r>
              <w:rPr>
                <w:spacing w:val="-2"/>
              </w:rPr>
              <w:t>възстановяват</w:t>
            </w:r>
          </w:p>
        </w:tc>
        <w:tc>
          <w:tcPr>
            <w:tcW w:w="1982" w:type="dxa"/>
            <w:tcBorders>
              <w:top w:val="nil"/>
              <w:bottom w:val="nil"/>
            </w:tcBorders>
          </w:tcPr>
          <w:p w:rsidR="00493ED9" w:rsidRDefault="00493ED9" w:rsidP="005E0A77">
            <w:pPr>
              <w:pStyle w:val="TableParagraph"/>
              <w:spacing w:line="240" w:lineRule="auto"/>
              <w:rPr>
                <w:sz w:val="18"/>
              </w:rPr>
            </w:pPr>
          </w:p>
        </w:tc>
        <w:tc>
          <w:tcPr>
            <w:tcW w:w="2836" w:type="dxa"/>
            <w:tcBorders>
              <w:top w:val="nil"/>
              <w:bottom w:val="nil"/>
            </w:tcBorders>
          </w:tcPr>
          <w:p w:rsidR="00493ED9" w:rsidRDefault="0061772C" w:rsidP="005E0A77">
            <w:pPr>
              <w:pStyle w:val="TableParagraph"/>
              <w:ind w:left="253"/>
            </w:pPr>
            <w:r>
              <w:rPr>
                <w:spacing w:val="-2"/>
              </w:rPr>
              <w:t>участниците.</w:t>
            </w:r>
          </w:p>
        </w:tc>
      </w:tr>
      <w:tr w:rsidR="00493ED9" w:rsidTr="005E0A77">
        <w:trPr>
          <w:trHeight w:val="253"/>
        </w:trPr>
        <w:tc>
          <w:tcPr>
            <w:tcW w:w="2943" w:type="dxa"/>
            <w:tcBorders>
              <w:top w:val="nil"/>
              <w:bottom w:val="nil"/>
            </w:tcBorders>
          </w:tcPr>
          <w:p w:rsidR="00493ED9" w:rsidRDefault="0061772C" w:rsidP="005E0A77">
            <w:pPr>
              <w:pStyle w:val="TableParagraph"/>
              <w:ind w:left="249"/>
            </w:pPr>
            <w:r>
              <w:t>клеветене,</w:t>
            </w:r>
            <w:r>
              <w:rPr>
                <w:spacing w:val="-10"/>
              </w:rPr>
              <w:t xml:space="preserve"> </w:t>
            </w:r>
            <w:r>
              <w:rPr>
                <w:spacing w:val="-2"/>
              </w:rPr>
              <w:t>подигравки,</w:t>
            </w:r>
          </w:p>
        </w:tc>
        <w:tc>
          <w:tcPr>
            <w:tcW w:w="2270" w:type="dxa"/>
            <w:tcBorders>
              <w:top w:val="nil"/>
              <w:bottom w:val="nil"/>
            </w:tcBorders>
          </w:tcPr>
          <w:p w:rsidR="00493ED9" w:rsidRDefault="0061772C" w:rsidP="005E0A77">
            <w:pPr>
              <w:pStyle w:val="TableParagraph"/>
              <w:ind w:left="252"/>
            </w:pPr>
            <w:r>
              <w:rPr>
                <w:spacing w:val="-5"/>
              </w:rPr>
              <w:t>Ако</w:t>
            </w:r>
          </w:p>
        </w:tc>
        <w:tc>
          <w:tcPr>
            <w:tcW w:w="1982" w:type="dxa"/>
            <w:tcBorders>
              <w:top w:val="nil"/>
              <w:bottom w:val="nil"/>
            </w:tcBorders>
          </w:tcPr>
          <w:p w:rsidR="00493ED9" w:rsidRDefault="00493ED9" w:rsidP="005E0A77">
            <w:pPr>
              <w:pStyle w:val="TableParagraph"/>
              <w:spacing w:line="240" w:lineRule="auto"/>
              <w:rPr>
                <w:sz w:val="18"/>
              </w:rPr>
            </w:pPr>
          </w:p>
        </w:tc>
        <w:tc>
          <w:tcPr>
            <w:tcW w:w="2836" w:type="dxa"/>
            <w:tcBorders>
              <w:top w:val="nil"/>
              <w:bottom w:val="nil"/>
            </w:tcBorders>
          </w:tcPr>
          <w:p w:rsidR="00493ED9" w:rsidRDefault="0061772C" w:rsidP="005E0A77">
            <w:pPr>
              <w:pStyle w:val="TableParagraph"/>
              <w:ind w:left="253"/>
            </w:pPr>
            <w:r>
              <w:t>5)</w:t>
            </w:r>
            <w:r>
              <w:rPr>
                <w:spacing w:val="-3"/>
              </w:rPr>
              <w:t xml:space="preserve"> </w:t>
            </w:r>
            <w:r>
              <w:t>Мерки</w:t>
            </w:r>
            <w:r>
              <w:rPr>
                <w:spacing w:val="-2"/>
              </w:rPr>
              <w:t xml:space="preserve"> </w:t>
            </w:r>
            <w:r>
              <w:t>и</w:t>
            </w:r>
            <w:r>
              <w:rPr>
                <w:spacing w:val="-6"/>
              </w:rPr>
              <w:t xml:space="preserve"> </w:t>
            </w:r>
            <w:r>
              <w:t>действия</w:t>
            </w:r>
            <w:r>
              <w:rPr>
                <w:spacing w:val="-3"/>
              </w:rPr>
              <w:t xml:space="preserve"> </w:t>
            </w:r>
            <w:r>
              <w:rPr>
                <w:spacing w:val="-5"/>
              </w:rPr>
              <w:t>от</w:t>
            </w:r>
          </w:p>
        </w:tc>
      </w:tr>
      <w:tr w:rsidR="00493ED9" w:rsidTr="005E0A77">
        <w:trPr>
          <w:trHeight w:val="253"/>
        </w:trPr>
        <w:tc>
          <w:tcPr>
            <w:tcW w:w="2943" w:type="dxa"/>
            <w:tcBorders>
              <w:top w:val="nil"/>
              <w:bottom w:val="nil"/>
            </w:tcBorders>
          </w:tcPr>
          <w:p w:rsidR="00493ED9" w:rsidRDefault="0061772C" w:rsidP="005E0A77">
            <w:pPr>
              <w:pStyle w:val="TableParagraph"/>
              <w:ind w:left="249"/>
            </w:pPr>
            <w:r>
              <w:t>унижение,</w:t>
            </w:r>
            <w:r>
              <w:rPr>
                <w:spacing w:val="-9"/>
              </w:rPr>
              <w:t xml:space="preserve"> </w:t>
            </w:r>
            <w:r>
              <w:rPr>
                <w:spacing w:val="-2"/>
              </w:rPr>
              <w:t>заплахи,</w:t>
            </w:r>
          </w:p>
        </w:tc>
        <w:tc>
          <w:tcPr>
            <w:tcW w:w="2270" w:type="dxa"/>
            <w:tcBorders>
              <w:top w:val="nil"/>
              <w:bottom w:val="nil"/>
            </w:tcBorders>
          </w:tcPr>
          <w:p w:rsidR="00493ED9" w:rsidRDefault="0061772C" w:rsidP="005E0A77">
            <w:pPr>
              <w:pStyle w:val="TableParagraph"/>
              <w:ind w:left="252"/>
            </w:pPr>
            <w:r>
              <w:rPr>
                <w:spacing w:val="-2"/>
              </w:rPr>
              <w:t>педагогическата</w:t>
            </w:r>
          </w:p>
        </w:tc>
        <w:tc>
          <w:tcPr>
            <w:tcW w:w="1982" w:type="dxa"/>
            <w:tcBorders>
              <w:top w:val="nil"/>
              <w:bottom w:val="nil"/>
            </w:tcBorders>
          </w:tcPr>
          <w:p w:rsidR="00493ED9" w:rsidRDefault="00493ED9" w:rsidP="005E0A77">
            <w:pPr>
              <w:pStyle w:val="TableParagraph"/>
              <w:spacing w:line="240" w:lineRule="auto"/>
              <w:rPr>
                <w:sz w:val="18"/>
              </w:rPr>
            </w:pPr>
          </w:p>
        </w:tc>
        <w:tc>
          <w:tcPr>
            <w:tcW w:w="2836" w:type="dxa"/>
            <w:tcBorders>
              <w:top w:val="nil"/>
              <w:bottom w:val="nil"/>
            </w:tcBorders>
          </w:tcPr>
          <w:p w:rsidR="00493ED9" w:rsidRDefault="0061772C" w:rsidP="005E0A77">
            <w:pPr>
              <w:pStyle w:val="TableParagraph"/>
              <w:ind w:left="253"/>
            </w:pPr>
            <w:r>
              <w:t>страна</w:t>
            </w:r>
            <w:r>
              <w:rPr>
                <w:spacing w:val="-5"/>
              </w:rPr>
              <w:t xml:space="preserve"> </w:t>
            </w:r>
            <w:r>
              <w:t>на</w:t>
            </w:r>
            <w:r>
              <w:rPr>
                <w:spacing w:val="-3"/>
              </w:rPr>
              <w:t xml:space="preserve"> </w:t>
            </w:r>
            <w:r>
              <w:t>у-л–</w:t>
            </w:r>
            <w:r>
              <w:rPr>
                <w:spacing w:val="-2"/>
              </w:rPr>
              <w:t xml:space="preserve"> намиране</w:t>
            </w:r>
          </w:p>
        </w:tc>
      </w:tr>
      <w:tr w:rsidR="00493ED9" w:rsidTr="005E0A77">
        <w:trPr>
          <w:trHeight w:val="253"/>
        </w:trPr>
        <w:tc>
          <w:tcPr>
            <w:tcW w:w="2943" w:type="dxa"/>
            <w:tcBorders>
              <w:top w:val="nil"/>
              <w:bottom w:val="nil"/>
            </w:tcBorders>
          </w:tcPr>
          <w:p w:rsidR="00493ED9" w:rsidRDefault="0061772C" w:rsidP="005E0A77">
            <w:pPr>
              <w:pStyle w:val="TableParagraph"/>
              <w:ind w:left="249"/>
            </w:pPr>
            <w:r>
              <w:t>неприлични</w:t>
            </w:r>
            <w:r>
              <w:rPr>
                <w:spacing w:val="-10"/>
              </w:rPr>
              <w:t xml:space="preserve"> </w:t>
            </w:r>
            <w:r>
              <w:rPr>
                <w:spacing w:val="-2"/>
              </w:rPr>
              <w:t>коментари,</w:t>
            </w:r>
          </w:p>
        </w:tc>
        <w:tc>
          <w:tcPr>
            <w:tcW w:w="2270" w:type="dxa"/>
            <w:tcBorders>
              <w:top w:val="nil"/>
              <w:bottom w:val="nil"/>
            </w:tcBorders>
          </w:tcPr>
          <w:p w:rsidR="00493ED9" w:rsidRDefault="0061772C" w:rsidP="005E0A77">
            <w:pPr>
              <w:pStyle w:val="TableParagraph"/>
              <w:ind w:left="252"/>
            </w:pPr>
            <w:r>
              <w:t>работа</w:t>
            </w:r>
            <w:r>
              <w:rPr>
                <w:spacing w:val="-2"/>
              </w:rPr>
              <w:t xml:space="preserve"> </w:t>
            </w:r>
            <w:r>
              <w:t>не</w:t>
            </w:r>
            <w:r>
              <w:rPr>
                <w:spacing w:val="-2"/>
              </w:rPr>
              <w:t xml:space="preserve"> </w:t>
            </w:r>
            <w:r>
              <w:rPr>
                <w:spacing w:val="-4"/>
              </w:rPr>
              <w:t>дава</w:t>
            </w:r>
          </w:p>
        </w:tc>
        <w:tc>
          <w:tcPr>
            <w:tcW w:w="1982" w:type="dxa"/>
            <w:tcBorders>
              <w:top w:val="nil"/>
              <w:bottom w:val="nil"/>
            </w:tcBorders>
          </w:tcPr>
          <w:p w:rsidR="00493ED9" w:rsidRDefault="00493ED9" w:rsidP="005E0A77">
            <w:pPr>
              <w:pStyle w:val="TableParagraph"/>
              <w:spacing w:line="240" w:lineRule="auto"/>
              <w:rPr>
                <w:sz w:val="18"/>
              </w:rPr>
            </w:pPr>
          </w:p>
        </w:tc>
        <w:tc>
          <w:tcPr>
            <w:tcW w:w="2836" w:type="dxa"/>
            <w:tcBorders>
              <w:top w:val="nil"/>
              <w:bottom w:val="nil"/>
            </w:tcBorders>
          </w:tcPr>
          <w:p w:rsidR="00493ED9" w:rsidRDefault="0061772C" w:rsidP="005E0A77">
            <w:pPr>
              <w:pStyle w:val="TableParagraph"/>
              <w:ind w:left="253"/>
            </w:pPr>
            <w:r>
              <w:t>на</w:t>
            </w:r>
            <w:r>
              <w:rPr>
                <w:spacing w:val="-3"/>
              </w:rPr>
              <w:t xml:space="preserve"> </w:t>
            </w:r>
            <w:r>
              <w:t>решение,</w:t>
            </w:r>
            <w:r>
              <w:rPr>
                <w:spacing w:val="-2"/>
              </w:rPr>
              <w:t xml:space="preserve"> което</w:t>
            </w:r>
          </w:p>
        </w:tc>
      </w:tr>
      <w:tr w:rsidR="00493ED9" w:rsidTr="005E0A77">
        <w:trPr>
          <w:trHeight w:val="253"/>
        </w:trPr>
        <w:tc>
          <w:tcPr>
            <w:tcW w:w="2943" w:type="dxa"/>
            <w:tcBorders>
              <w:top w:val="nil"/>
              <w:bottom w:val="nil"/>
            </w:tcBorders>
          </w:tcPr>
          <w:p w:rsidR="00493ED9" w:rsidRDefault="0061772C" w:rsidP="005E0A77">
            <w:pPr>
              <w:pStyle w:val="TableParagraph"/>
              <w:ind w:left="249"/>
            </w:pPr>
            <w:r>
              <w:t>измисляне</w:t>
            </w:r>
            <w:r>
              <w:rPr>
                <w:spacing w:val="-5"/>
              </w:rPr>
              <w:t xml:space="preserve"> </w:t>
            </w:r>
            <w:r>
              <w:t>на</w:t>
            </w:r>
            <w:r>
              <w:rPr>
                <w:spacing w:val="-4"/>
              </w:rPr>
              <w:t xml:space="preserve"> </w:t>
            </w:r>
            <w:r>
              <w:rPr>
                <w:spacing w:val="-2"/>
              </w:rPr>
              <w:t>прякори,</w:t>
            </w:r>
          </w:p>
        </w:tc>
        <w:tc>
          <w:tcPr>
            <w:tcW w:w="2270" w:type="dxa"/>
            <w:tcBorders>
              <w:top w:val="nil"/>
              <w:bottom w:val="nil"/>
            </w:tcBorders>
          </w:tcPr>
          <w:p w:rsidR="00493ED9" w:rsidRDefault="0061772C" w:rsidP="005E0A77">
            <w:pPr>
              <w:pStyle w:val="TableParagraph"/>
              <w:ind w:left="252"/>
            </w:pPr>
            <w:r>
              <w:t>резултата</w:t>
            </w:r>
            <w:r>
              <w:rPr>
                <w:spacing w:val="-3"/>
              </w:rPr>
              <w:t xml:space="preserve"> </w:t>
            </w:r>
            <w:r>
              <w:rPr>
                <w:spacing w:val="-10"/>
              </w:rPr>
              <w:t>и</w:t>
            </w:r>
          </w:p>
        </w:tc>
        <w:tc>
          <w:tcPr>
            <w:tcW w:w="1982" w:type="dxa"/>
            <w:tcBorders>
              <w:top w:val="nil"/>
              <w:bottom w:val="nil"/>
            </w:tcBorders>
          </w:tcPr>
          <w:p w:rsidR="00493ED9" w:rsidRDefault="00493ED9" w:rsidP="005E0A77">
            <w:pPr>
              <w:pStyle w:val="TableParagraph"/>
              <w:spacing w:line="240" w:lineRule="auto"/>
              <w:rPr>
                <w:sz w:val="18"/>
              </w:rPr>
            </w:pPr>
          </w:p>
        </w:tc>
        <w:tc>
          <w:tcPr>
            <w:tcW w:w="2836" w:type="dxa"/>
            <w:tcBorders>
              <w:top w:val="nil"/>
              <w:bottom w:val="nil"/>
            </w:tcBorders>
          </w:tcPr>
          <w:p w:rsidR="00493ED9" w:rsidRDefault="0061772C" w:rsidP="005E0A77">
            <w:pPr>
              <w:pStyle w:val="TableParagraph"/>
              <w:ind w:left="253"/>
            </w:pPr>
            <w:r>
              <w:rPr>
                <w:spacing w:val="-2"/>
              </w:rPr>
              <w:t>удовлетворява</w:t>
            </w:r>
            <w:r>
              <w:rPr>
                <w:spacing w:val="12"/>
              </w:rPr>
              <w:t xml:space="preserve"> </w:t>
            </w:r>
            <w:r>
              <w:rPr>
                <w:spacing w:val="-2"/>
              </w:rPr>
              <w:t>страните</w:t>
            </w:r>
          </w:p>
        </w:tc>
      </w:tr>
      <w:tr w:rsidR="00493ED9" w:rsidTr="005E0A77">
        <w:trPr>
          <w:trHeight w:val="253"/>
        </w:trPr>
        <w:tc>
          <w:tcPr>
            <w:tcW w:w="2943" w:type="dxa"/>
            <w:tcBorders>
              <w:top w:val="nil"/>
              <w:bottom w:val="nil"/>
            </w:tcBorders>
          </w:tcPr>
          <w:p w:rsidR="00493ED9" w:rsidRDefault="0061772C" w:rsidP="005E0A77">
            <w:pPr>
              <w:pStyle w:val="TableParagraph"/>
              <w:ind w:left="249"/>
            </w:pPr>
            <w:r>
              <w:rPr>
                <w:spacing w:val="-2"/>
              </w:rPr>
              <w:t>изключване</w:t>
            </w:r>
          </w:p>
        </w:tc>
        <w:tc>
          <w:tcPr>
            <w:tcW w:w="2270" w:type="dxa"/>
            <w:tcBorders>
              <w:top w:val="nil"/>
              <w:bottom w:val="nil"/>
            </w:tcBorders>
          </w:tcPr>
          <w:p w:rsidR="00493ED9" w:rsidRDefault="0061772C" w:rsidP="005E0A77">
            <w:pPr>
              <w:pStyle w:val="TableParagraph"/>
              <w:ind w:left="252"/>
            </w:pPr>
            <w:r>
              <w:rPr>
                <w:spacing w:val="-2"/>
              </w:rPr>
              <w:t>насилственото</w:t>
            </w:r>
          </w:p>
        </w:tc>
        <w:tc>
          <w:tcPr>
            <w:tcW w:w="1982" w:type="dxa"/>
            <w:tcBorders>
              <w:top w:val="nil"/>
              <w:bottom w:val="nil"/>
            </w:tcBorders>
          </w:tcPr>
          <w:p w:rsidR="00493ED9" w:rsidRDefault="00493ED9" w:rsidP="005E0A77">
            <w:pPr>
              <w:pStyle w:val="TableParagraph"/>
              <w:spacing w:line="240" w:lineRule="auto"/>
              <w:rPr>
                <w:sz w:val="18"/>
              </w:rPr>
            </w:pPr>
          </w:p>
        </w:tc>
        <w:tc>
          <w:tcPr>
            <w:tcW w:w="2836" w:type="dxa"/>
            <w:tcBorders>
              <w:top w:val="nil"/>
              <w:bottom w:val="nil"/>
            </w:tcBorders>
          </w:tcPr>
          <w:p w:rsidR="00493ED9" w:rsidRDefault="0061772C" w:rsidP="005E0A77">
            <w:pPr>
              <w:pStyle w:val="TableParagraph"/>
              <w:ind w:left="253"/>
            </w:pPr>
            <w:r>
              <w:t>и</w:t>
            </w:r>
            <w:r>
              <w:rPr>
                <w:spacing w:val="-2"/>
              </w:rPr>
              <w:t xml:space="preserve"> </w:t>
            </w:r>
            <w:r>
              <w:t>служи</w:t>
            </w:r>
            <w:r>
              <w:rPr>
                <w:spacing w:val="-2"/>
              </w:rPr>
              <w:t xml:space="preserve"> </w:t>
            </w:r>
            <w:r>
              <w:t>за</w:t>
            </w:r>
            <w:r>
              <w:rPr>
                <w:spacing w:val="-2"/>
              </w:rPr>
              <w:t xml:space="preserve"> </w:t>
            </w:r>
            <w:r>
              <w:t>пример</w:t>
            </w:r>
            <w:r>
              <w:rPr>
                <w:spacing w:val="-2"/>
              </w:rPr>
              <w:t xml:space="preserve"> </w:t>
            </w:r>
            <w:r>
              <w:rPr>
                <w:spacing w:val="-5"/>
              </w:rPr>
              <w:t>на</w:t>
            </w:r>
          </w:p>
        </w:tc>
      </w:tr>
      <w:tr w:rsidR="00493ED9" w:rsidTr="005E0A77">
        <w:trPr>
          <w:trHeight w:val="251"/>
        </w:trPr>
        <w:tc>
          <w:tcPr>
            <w:tcW w:w="2943" w:type="dxa"/>
            <w:tcBorders>
              <w:top w:val="nil"/>
              <w:bottom w:val="nil"/>
            </w:tcBorders>
          </w:tcPr>
          <w:p w:rsidR="00493ED9" w:rsidRPr="005E0A77" w:rsidRDefault="0061772C" w:rsidP="005E0A77">
            <w:pPr>
              <w:pStyle w:val="TableParagraph"/>
              <w:spacing w:line="232" w:lineRule="exact"/>
              <w:ind w:left="249"/>
              <w:rPr>
                <w:b/>
              </w:rPr>
            </w:pPr>
            <w:r w:rsidRPr="005E0A77">
              <w:rPr>
                <w:b/>
              </w:rPr>
              <w:t>Форми</w:t>
            </w:r>
            <w:r w:rsidRPr="005E0A77">
              <w:rPr>
                <w:b/>
                <w:spacing w:val="-3"/>
              </w:rPr>
              <w:t xml:space="preserve"> </w:t>
            </w:r>
            <w:r w:rsidRPr="005E0A77">
              <w:rPr>
                <w:b/>
              </w:rPr>
              <w:t>на</w:t>
            </w:r>
            <w:r w:rsidRPr="005E0A77">
              <w:rPr>
                <w:b/>
                <w:spacing w:val="-4"/>
              </w:rPr>
              <w:t xml:space="preserve"> </w:t>
            </w:r>
            <w:r w:rsidRPr="005E0A77">
              <w:rPr>
                <w:b/>
                <w:spacing w:val="-2"/>
              </w:rPr>
              <w:t>сексуален</w:t>
            </w:r>
          </w:p>
        </w:tc>
        <w:tc>
          <w:tcPr>
            <w:tcW w:w="2270" w:type="dxa"/>
            <w:tcBorders>
              <w:top w:val="nil"/>
              <w:bottom w:val="nil"/>
            </w:tcBorders>
          </w:tcPr>
          <w:p w:rsidR="00493ED9" w:rsidRDefault="0061772C" w:rsidP="005E0A77">
            <w:pPr>
              <w:pStyle w:val="TableParagraph"/>
              <w:spacing w:line="232" w:lineRule="exact"/>
              <w:ind w:left="252"/>
            </w:pPr>
            <w:r>
              <w:t>поведение</w:t>
            </w:r>
            <w:r>
              <w:rPr>
                <w:spacing w:val="-7"/>
              </w:rPr>
              <w:t xml:space="preserve"> </w:t>
            </w:r>
            <w:r>
              <w:rPr>
                <w:spacing w:val="-5"/>
              </w:rPr>
              <w:t>се</w:t>
            </w:r>
          </w:p>
        </w:tc>
        <w:tc>
          <w:tcPr>
            <w:tcW w:w="1982" w:type="dxa"/>
            <w:tcBorders>
              <w:top w:val="nil"/>
              <w:bottom w:val="nil"/>
            </w:tcBorders>
          </w:tcPr>
          <w:p w:rsidR="00493ED9" w:rsidRDefault="00493ED9" w:rsidP="005E0A77">
            <w:pPr>
              <w:pStyle w:val="TableParagraph"/>
              <w:spacing w:line="240" w:lineRule="auto"/>
              <w:rPr>
                <w:sz w:val="18"/>
              </w:rPr>
            </w:pPr>
          </w:p>
        </w:tc>
        <w:tc>
          <w:tcPr>
            <w:tcW w:w="2836" w:type="dxa"/>
            <w:tcBorders>
              <w:top w:val="nil"/>
              <w:bottom w:val="nil"/>
            </w:tcBorders>
          </w:tcPr>
          <w:p w:rsidR="00493ED9" w:rsidRDefault="0061772C" w:rsidP="005E0A77">
            <w:pPr>
              <w:pStyle w:val="TableParagraph"/>
              <w:spacing w:line="232" w:lineRule="exact"/>
              <w:ind w:left="253"/>
            </w:pPr>
            <w:r>
              <w:rPr>
                <w:spacing w:val="-2"/>
              </w:rPr>
              <w:t>наблюдателите.</w:t>
            </w:r>
          </w:p>
        </w:tc>
      </w:tr>
      <w:tr w:rsidR="00493ED9" w:rsidTr="005E0A77">
        <w:trPr>
          <w:trHeight w:val="253"/>
        </w:trPr>
        <w:tc>
          <w:tcPr>
            <w:tcW w:w="2943" w:type="dxa"/>
            <w:tcBorders>
              <w:top w:val="nil"/>
              <w:bottom w:val="nil"/>
            </w:tcBorders>
          </w:tcPr>
          <w:p w:rsidR="00493ED9" w:rsidRPr="005E0A77" w:rsidRDefault="0061772C" w:rsidP="005E0A77">
            <w:pPr>
              <w:pStyle w:val="TableParagraph"/>
              <w:ind w:left="249"/>
              <w:rPr>
                <w:b/>
              </w:rPr>
            </w:pPr>
            <w:r w:rsidRPr="005E0A77">
              <w:rPr>
                <w:b/>
              </w:rPr>
              <w:t>тормоз</w:t>
            </w:r>
            <w:r w:rsidRPr="005E0A77">
              <w:rPr>
                <w:b/>
                <w:spacing w:val="-2"/>
              </w:rPr>
              <w:t xml:space="preserve"> </w:t>
            </w:r>
            <w:r w:rsidRPr="005E0A77">
              <w:rPr>
                <w:b/>
              </w:rPr>
              <w:t>са</w:t>
            </w:r>
            <w:r w:rsidRPr="005E0A77">
              <w:rPr>
                <w:b/>
                <w:spacing w:val="-1"/>
              </w:rPr>
              <w:t xml:space="preserve"> </w:t>
            </w:r>
            <w:r w:rsidRPr="005E0A77">
              <w:rPr>
                <w:b/>
                <w:spacing w:val="-2"/>
              </w:rPr>
              <w:t>например:</w:t>
            </w:r>
          </w:p>
        </w:tc>
        <w:tc>
          <w:tcPr>
            <w:tcW w:w="2270" w:type="dxa"/>
            <w:tcBorders>
              <w:top w:val="nil"/>
              <w:bottom w:val="nil"/>
            </w:tcBorders>
          </w:tcPr>
          <w:p w:rsidR="00493ED9" w:rsidRDefault="0061772C" w:rsidP="005E0A77">
            <w:pPr>
              <w:pStyle w:val="TableParagraph"/>
              <w:ind w:left="252"/>
            </w:pPr>
            <w:r>
              <w:t>повтаря,</w:t>
            </w:r>
            <w:r>
              <w:rPr>
                <w:spacing w:val="-5"/>
              </w:rPr>
              <w:t xml:space="preserve"> </w:t>
            </w:r>
            <w:r>
              <w:rPr>
                <w:spacing w:val="-10"/>
              </w:rPr>
              <w:t>а</w:t>
            </w:r>
          </w:p>
        </w:tc>
        <w:tc>
          <w:tcPr>
            <w:tcW w:w="1982" w:type="dxa"/>
            <w:tcBorders>
              <w:top w:val="nil"/>
              <w:bottom w:val="nil"/>
            </w:tcBorders>
          </w:tcPr>
          <w:p w:rsidR="00493ED9" w:rsidRDefault="00493ED9" w:rsidP="005E0A77">
            <w:pPr>
              <w:pStyle w:val="TableParagraph"/>
              <w:spacing w:line="240" w:lineRule="auto"/>
              <w:rPr>
                <w:sz w:val="18"/>
              </w:rPr>
            </w:pPr>
          </w:p>
        </w:tc>
        <w:tc>
          <w:tcPr>
            <w:tcW w:w="2836" w:type="dxa"/>
            <w:tcBorders>
              <w:top w:val="nil"/>
              <w:bottom w:val="nil"/>
            </w:tcBorders>
          </w:tcPr>
          <w:p w:rsidR="00493ED9" w:rsidRDefault="0061772C" w:rsidP="005E0A77">
            <w:pPr>
              <w:pStyle w:val="TableParagraph"/>
              <w:ind w:left="253"/>
            </w:pPr>
            <w:r>
              <w:t>6)</w:t>
            </w:r>
            <w:r>
              <w:rPr>
                <w:spacing w:val="-5"/>
              </w:rPr>
              <w:t xml:space="preserve"> </w:t>
            </w:r>
            <w:r>
              <w:t>Мониторинг</w:t>
            </w:r>
            <w:r>
              <w:rPr>
                <w:spacing w:val="-4"/>
              </w:rPr>
              <w:t xml:space="preserve"> </w:t>
            </w:r>
            <w:r>
              <w:rPr>
                <w:spacing w:val="-5"/>
              </w:rPr>
              <w:t>на</w:t>
            </w:r>
          </w:p>
        </w:tc>
      </w:tr>
      <w:tr w:rsidR="00493ED9" w:rsidTr="005E0A77">
        <w:trPr>
          <w:trHeight w:val="253"/>
        </w:trPr>
        <w:tc>
          <w:tcPr>
            <w:tcW w:w="2943" w:type="dxa"/>
            <w:tcBorders>
              <w:top w:val="nil"/>
              <w:bottom w:val="nil"/>
            </w:tcBorders>
          </w:tcPr>
          <w:p w:rsidR="00493ED9" w:rsidRDefault="0061772C" w:rsidP="005E0A77">
            <w:pPr>
              <w:pStyle w:val="TableParagraph"/>
              <w:ind w:left="249"/>
            </w:pPr>
            <w:r>
              <w:t>показване</w:t>
            </w:r>
            <w:r>
              <w:rPr>
                <w:spacing w:val="-4"/>
              </w:rPr>
              <w:t xml:space="preserve"> </w:t>
            </w:r>
            <w:r>
              <w:t>на</w:t>
            </w:r>
            <w:r>
              <w:rPr>
                <w:spacing w:val="-3"/>
              </w:rPr>
              <w:t xml:space="preserve"> </w:t>
            </w:r>
            <w:r>
              <w:rPr>
                <w:spacing w:val="-2"/>
              </w:rPr>
              <w:t>неприлични</w:t>
            </w:r>
          </w:p>
        </w:tc>
        <w:tc>
          <w:tcPr>
            <w:tcW w:w="2270" w:type="dxa"/>
            <w:tcBorders>
              <w:top w:val="nil"/>
              <w:bottom w:val="nil"/>
            </w:tcBorders>
          </w:tcPr>
          <w:p w:rsidR="00493ED9" w:rsidRDefault="0061772C" w:rsidP="005E0A77">
            <w:pPr>
              <w:pStyle w:val="TableParagraph"/>
              <w:ind w:left="252"/>
            </w:pPr>
            <w:proofErr w:type="spellStart"/>
            <w:r>
              <w:t>последстнвията</w:t>
            </w:r>
            <w:proofErr w:type="spellEnd"/>
            <w:r>
              <w:rPr>
                <w:spacing w:val="-9"/>
              </w:rPr>
              <w:t xml:space="preserve"> </w:t>
            </w:r>
            <w:r>
              <w:rPr>
                <w:spacing w:val="-5"/>
              </w:rPr>
              <w:t>с</w:t>
            </w:r>
            <w:r w:rsidR="005E0A77">
              <w:rPr>
                <w:spacing w:val="-5"/>
              </w:rPr>
              <w:t>а</w:t>
            </w:r>
          </w:p>
        </w:tc>
        <w:tc>
          <w:tcPr>
            <w:tcW w:w="1982" w:type="dxa"/>
            <w:tcBorders>
              <w:top w:val="nil"/>
              <w:bottom w:val="nil"/>
            </w:tcBorders>
          </w:tcPr>
          <w:p w:rsidR="00493ED9" w:rsidRDefault="00493ED9" w:rsidP="005E0A77">
            <w:pPr>
              <w:pStyle w:val="TableParagraph"/>
              <w:spacing w:line="240" w:lineRule="auto"/>
              <w:rPr>
                <w:sz w:val="18"/>
              </w:rPr>
            </w:pPr>
          </w:p>
        </w:tc>
        <w:tc>
          <w:tcPr>
            <w:tcW w:w="2836" w:type="dxa"/>
            <w:tcBorders>
              <w:top w:val="nil"/>
              <w:bottom w:val="nil"/>
            </w:tcBorders>
          </w:tcPr>
          <w:p w:rsidR="00493ED9" w:rsidRDefault="0061772C" w:rsidP="005E0A77">
            <w:pPr>
              <w:pStyle w:val="TableParagraph"/>
              <w:ind w:left="253"/>
            </w:pPr>
            <w:r>
              <w:t>предприетите</w:t>
            </w:r>
            <w:r>
              <w:rPr>
                <w:spacing w:val="-6"/>
              </w:rPr>
              <w:t xml:space="preserve"> </w:t>
            </w:r>
            <w:r>
              <w:t>мерки</w:t>
            </w:r>
            <w:r>
              <w:rPr>
                <w:spacing w:val="-6"/>
              </w:rPr>
              <w:t xml:space="preserve"> </w:t>
            </w:r>
            <w:r>
              <w:rPr>
                <w:spacing w:val="-10"/>
              </w:rPr>
              <w:t>и</w:t>
            </w:r>
          </w:p>
        </w:tc>
      </w:tr>
      <w:tr w:rsidR="00493ED9" w:rsidTr="005E0A77">
        <w:trPr>
          <w:trHeight w:val="255"/>
        </w:trPr>
        <w:tc>
          <w:tcPr>
            <w:tcW w:w="2943" w:type="dxa"/>
            <w:tcBorders>
              <w:top w:val="nil"/>
            </w:tcBorders>
          </w:tcPr>
          <w:p w:rsidR="00493ED9" w:rsidRDefault="0061772C" w:rsidP="005E0A77">
            <w:pPr>
              <w:pStyle w:val="TableParagraph"/>
              <w:spacing w:line="235" w:lineRule="exact"/>
              <w:ind w:left="249"/>
            </w:pPr>
            <w:r>
              <w:t>жестове</w:t>
            </w:r>
            <w:r>
              <w:rPr>
                <w:spacing w:val="-3"/>
              </w:rPr>
              <w:t xml:space="preserve"> </w:t>
            </w:r>
            <w:r>
              <w:t>и</w:t>
            </w:r>
            <w:r>
              <w:rPr>
                <w:spacing w:val="-4"/>
              </w:rPr>
              <w:t xml:space="preserve"> </w:t>
            </w:r>
            <w:r>
              <w:rPr>
                <w:spacing w:val="-2"/>
              </w:rPr>
              <w:t>действия,</w:t>
            </w:r>
          </w:p>
        </w:tc>
        <w:tc>
          <w:tcPr>
            <w:tcW w:w="2270" w:type="dxa"/>
            <w:tcBorders>
              <w:top w:val="nil"/>
            </w:tcBorders>
          </w:tcPr>
          <w:p w:rsidR="00493ED9" w:rsidRDefault="0061772C" w:rsidP="005E0A77">
            <w:pPr>
              <w:pStyle w:val="TableParagraph"/>
              <w:spacing w:line="235" w:lineRule="exact"/>
              <w:ind w:left="252"/>
            </w:pPr>
            <w:r>
              <w:t>по-сериозни,</w:t>
            </w:r>
            <w:r>
              <w:rPr>
                <w:spacing w:val="-11"/>
              </w:rPr>
              <w:t xml:space="preserve"> </w:t>
            </w:r>
            <w:r>
              <w:rPr>
                <w:spacing w:val="-5"/>
              </w:rPr>
              <w:t>то</w:t>
            </w:r>
          </w:p>
        </w:tc>
        <w:tc>
          <w:tcPr>
            <w:tcW w:w="1982" w:type="dxa"/>
            <w:tcBorders>
              <w:top w:val="nil"/>
            </w:tcBorders>
          </w:tcPr>
          <w:p w:rsidR="00493ED9" w:rsidRDefault="00493ED9" w:rsidP="005E0A77">
            <w:pPr>
              <w:pStyle w:val="TableParagraph"/>
              <w:spacing w:line="240" w:lineRule="auto"/>
              <w:rPr>
                <w:sz w:val="18"/>
              </w:rPr>
            </w:pPr>
          </w:p>
        </w:tc>
        <w:tc>
          <w:tcPr>
            <w:tcW w:w="2836" w:type="dxa"/>
            <w:tcBorders>
              <w:top w:val="nil"/>
            </w:tcBorders>
          </w:tcPr>
          <w:p w:rsidR="00493ED9" w:rsidRDefault="0061772C" w:rsidP="005E0A77">
            <w:pPr>
              <w:pStyle w:val="TableParagraph"/>
              <w:spacing w:line="235" w:lineRule="exact"/>
              <w:ind w:left="253"/>
            </w:pPr>
            <w:r>
              <w:rPr>
                <w:spacing w:val="-2"/>
              </w:rPr>
              <w:t>действия.</w:t>
            </w:r>
          </w:p>
        </w:tc>
      </w:tr>
    </w:tbl>
    <w:p w:rsidR="00493ED9" w:rsidRDefault="00493ED9" w:rsidP="005E0A77">
      <w:pPr>
        <w:pStyle w:val="TableParagraph"/>
        <w:spacing w:line="235" w:lineRule="exact"/>
        <w:sectPr w:rsidR="00493ED9">
          <w:pgSz w:w="11910" w:h="16840"/>
          <w:pgMar w:top="900" w:right="850" w:bottom="280" w:left="850" w:header="708" w:footer="708" w:gutter="0"/>
          <w:cols w:space="708"/>
        </w:sectPr>
      </w:pPr>
    </w:p>
    <w:tbl>
      <w:tblPr>
        <w:tblStyle w:val="TableNormal"/>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86"/>
        <w:gridCol w:w="141"/>
        <w:gridCol w:w="1986"/>
        <w:gridCol w:w="282"/>
        <w:gridCol w:w="1705"/>
        <w:gridCol w:w="138"/>
        <w:gridCol w:w="2693"/>
      </w:tblGrid>
      <w:tr w:rsidR="00493ED9" w:rsidTr="00F547A2">
        <w:trPr>
          <w:trHeight w:val="2784"/>
        </w:trPr>
        <w:tc>
          <w:tcPr>
            <w:tcW w:w="3086" w:type="dxa"/>
          </w:tcPr>
          <w:p w:rsidR="00493ED9" w:rsidRDefault="0061772C" w:rsidP="005E0A77">
            <w:pPr>
              <w:pStyle w:val="TableParagraph"/>
              <w:spacing w:line="246" w:lineRule="exact"/>
              <w:ind w:left="249"/>
            </w:pPr>
            <w:r>
              <w:lastRenderedPageBreak/>
              <w:t>вербален</w:t>
            </w:r>
            <w:r>
              <w:rPr>
                <w:spacing w:val="-4"/>
              </w:rPr>
              <w:t xml:space="preserve"> </w:t>
            </w:r>
            <w:r>
              <w:t>тормоз</w:t>
            </w:r>
            <w:r>
              <w:rPr>
                <w:spacing w:val="-4"/>
              </w:rPr>
              <w:t xml:space="preserve"> </w:t>
            </w:r>
            <w:r>
              <w:rPr>
                <w:spacing w:val="-5"/>
              </w:rPr>
              <w:t>със</w:t>
            </w:r>
          </w:p>
          <w:p w:rsidR="00493ED9" w:rsidRDefault="0061772C" w:rsidP="005E0A77">
            <w:pPr>
              <w:pStyle w:val="TableParagraph"/>
              <w:spacing w:line="240" w:lineRule="auto"/>
              <w:ind w:left="249" w:right="84"/>
            </w:pPr>
            <w:r>
              <w:t>сексуално съдържание, разпространение на истории</w:t>
            </w:r>
            <w:r>
              <w:rPr>
                <w:spacing w:val="-11"/>
              </w:rPr>
              <w:t xml:space="preserve"> </w:t>
            </w:r>
            <w:r>
              <w:t>и</w:t>
            </w:r>
            <w:r>
              <w:rPr>
                <w:spacing w:val="-12"/>
              </w:rPr>
              <w:t xml:space="preserve"> </w:t>
            </w:r>
            <w:r>
              <w:t>изображения</w:t>
            </w:r>
            <w:r>
              <w:rPr>
                <w:spacing w:val="-12"/>
              </w:rPr>
              <w:t xml:space="preserve"> </w:t>
            </w:r>
            <w:r>
              <w:t>със сексуален подтекст.</w:t>
            </w:r>
          </w:p>
          <w:p w:rsidR="00493ED9" w:rsidRDefault="0061772C" w:rsidP="005E0A77">
            <w:pPr>
              <w:pStyle w:val="TableParagraph"/>
              <w:spacing w:line="240" w:lineRule="auto"/>
              <w:ind w:left="249"/>
            </w:pPr>
            <w:r>
              <w:t>Форми</w:t>
            </w:r>
            <w:r>
              <w:rPr>
                <w:spacing w:val="-11"/>
              </w:rPr>
              <w:t xml:space="preserve"> </w:t>
            </w:r>
            <w:r>
              <w:t>на</w:t>
            </w:r>
            <w:r>
              <w:rPr>
                <w:spacing w:val="-13"/>
              </w:rPr>
              <w:t xml:space="preserve"> </w:t>
            </w:r>
            <w:proofErr w:type="spellStart"/>
            <w:r>
              <w:t>кибертормоз</w:t>
            </w:r>
            <w:proofErr w:type="spellEnd"/>
            <w:r>
              <w:rPr>
                <w:spacing w:val="-12"/>
              </w:rPr>
              <w:t xml:space="preserve"> </w:t>
            </w:r>
            <w:r>
              <w:t>са например: обидни</w:t>
            </w:r>
          </w:p>
          <w:p w:rsidR="00493ED9" w:rsidRDefault="0061772C" w:rsidP="005E0A77">
            <w:pPr>
              <w:pStyle w:val="TableParagraph"/>
              <w:spacing w:before="1" w:line="240" w:lineRule="auto"/>
              <w:ind w:left="249"/>
            </w:pPr>
            <w:r>
              <w:t>обаждания</w:t>
            </w:r>
            <w:r>
              <w:rPr>
                <w:spacing w:val="-13"/>
              </w:rPr>
              <w:t xml:space="preserve"> </w:t>
            </w:r>
            <w:r>
              <w:t>и</w:t>
            </w:r>
            <w:r>
              <w:rPr>
                <w:spacing w:val="-12"/>
              </w:rPr>
              <w:t xml:space="preserve"> </w:t>
            </w:r>
            <w:r>
              <w:t>изпращане</w:t>
            </w:r>
            <w:r>
              <w:rPr>
                <w:spacing w:val="-12"/>
              </w:rPr>
              <w:t xml:space="preserve"> </w:t>
            </w:r>
            <w:r>
              <w:t>на обидни съобщения(SMS, MMS, съобщения в</w:t>
            </w:r>
          </w:p>
          <w:p w:rsidR="00493ED9" w:rsidRDefault="0061772C" w:rsidP="005E0A77">
            <w:pPr>
              <w:pStyle w:val="TableParagraph"/>
              <w:spacing w:line="240" w:lineRule="exact"/>
              <w:ind w:left="249"/>
            </w:pPr>
            <w:r>
              <w:t>социалните</w:t>
            </w:r>
            <w:r>
              <w:rPr>
                <w:spacing w:val="-6"/>
              </w:rPr>
              <w:t xml:space="preserve"> </w:t>
            </w:r>
            <w:r>
              <w:t>мрежи,</w:t>
            </w:r>
            <w:r>
              <w:rPr>
                <w:spacing w:val="-6"/>
              </w:rPr>
              <w:t xml:space="preserve"> </w:t>
            </w:r>
            <w:r>
              <w:rPr>
                <w:spacing w:val="-4"/>
              </w:rPr>
              <w:t>др.)</w:t>
            </w:r>
          </w:p>
        </w:tc>
        <w:tc>
          <w:tcPr>
            <w:tcW w:w="2127" w:type="dxa"/>
            <w:gridSpan w:val="2"/>
          </w:tcPr>
          <w:p w:rsidR="00493ED9" w:rsidRDefault="0061772C" w:rsidP="005E0A77">
            <w:pPr>
              <w:pStyle w:val="TableParagraph"/>
              <w:spacing w:line="240" w:lineRule="auto"/>
              <w:ind w:left="252"/>
            </w:pPr>
            <w:r>
              <w:t>тогава</w:t>
            </w:r>
            <w:r>
              <w:rPr>
                <w:spacing w:val="-12"/>
              </w:rPr>
              <w:t xml:space="preserve"> </w:t>
            </w:r>
            <w:r>
              <w:t>следва</w:t>
            </w:r>
            <w:r>
              <w:rPr>
                <w:spacing w:val="-14"/>
              </w:rPr>
              <w:t xml:space="preserve"> </w:t>
            </w:r>
            <w:r>
              <w:t>да</w:t>
            </w:r>
            <w:r>
              <w:rPr>
                <w:spacing w:val="-12"/>
              </w:rPr>
              <w:t xml:space="preserve"> </w:t>
            </w:r>
            <w:r>
              <w:t xml:space="preserve">се </w:t>
            </w:r>
            <w:r>
              <w:rPr>
                <w:spacing w:val="-2"/>
              </w:rPr>
              <w:t>предприемат</w:t>
            </w:r>
          </w:p>
          <w:p w:rsidR="00493ED9" w:rsidRDefault="0061772C" w:rsidP="005E0A77">
            <w:pPr>
              <w:pStyle w:val="TableParagraph"/>
              <w:spacing w:line="240" w:lineRule="auto"/>
              <w:ind w:left="252" w:right="43"/>
            </w:pPr>
            <w:r>
              <w:rPr>
                <w:spacing w:val="-2"/>
              </w:rPr>
              <w:t xml:space="preserve">действия, </w:t>
            </w:r>
            <w:r>
              <w:t>предписани за ситуации</w:t>
            </w:r>
            <w:r>
              <w:rPr>
                <w:spacing w:val="-14"/>
              </w:rPr>
              <w:t xml:space="preserve"> </w:t>
            </w:r>
            <w:r>
              <w:t>от</w:t>
            </w:r>
            <w:r>
              <w:rPr>
                <w:spacing w:val="-14"/>
              </w:rPr>
              <w:t xml:space="preserve"> </w:t>
            </w:r>
            <w:r>
              <w:t>второ или трето ниво</w:t>
            </w:r>
          </w:p>
        </w:tc>
        <w:tc>
          <w:tcPr>
            <w:tcW w:w="1987" w:type="dxa"/>
            <w:gridSpan w:val="2"/>
          </w:tcPr>
          <w:p w:rsidR="00493ED9" w:rsidRDefault="00493ED9" w:rsidP="005E0A77">
            <w:pPr>
              <w:pStyle w:val="TableParagraph"/>
              <w:spacing w:line="240" w:lineRule="auto"/>
            </w:pPr>
          </w:p>
        </w:tc>
        <w:tc>
          <w:tcPr>
            <w:tcW w:w="2831" w:type="dxa"/>
            <w:gridSpan w:val="2"/>
          </w:tcPr>
          <w:p w:rsidR="00493ED9" w:rsidRDefault="00493ED9" w:rsidP="005E0A77">
            <w:pPr>
              <w:pStyle w:val="TableParagraph"/>
              <w:spacing w:line="240" w:lineRule="auto"/>
            </w:pPr>
          </w:p>
        </w:tc>
      </w:tr>
      <w:tr w:rsidR="00493ED9" w:rsidTr="00F547A2">
        <w:trPr>
          <w:trHeight w:val="254"/>
        </w:trPr>
        <w:tc>
          <w:tcPr>
            <w:tcW w:w="10031" w:type="dxa"/>
            <w:gridSpan w:val="7"/>
            <w:shd w:val="clear" w:color="auto" w:fill="D9D9D9" w:themeFill="background1" w:themeFillShade="D9"/>
          </w:tcPr>
          <w:p w:rsidR="00493ED9" w:rsidRPr="005E0A77" w:rsidRDefault="0061772C" w:rsidP="005E0A77">
            <w:pPr>
              <w:pStyle w:val="a6"/>
              <w:jc w:val="center"/>
              <w:rPr>
                <w:b/>
                <w:sz w:val="24"/>
              </w:rPr>
            </w:pPr>
            <w:r w:rsidRPr="005E0A77">
              <w:rPr>
                <w:b/>
                <w:sz w:val="24"/>
              </w:rPr>
              <w:t>Второ</w:t>
            </w:r>
            <w:r w:rsidRPr="005E0A77">
              <w:rPr>
                <w:b/>
                <w:spacing w:val="-3"/>
                <w:sz w:val="24"/>
              </w:rPr>
              <w:t xml:space="preserve"> </w:t>
            </w:r>
            <w:r w:rsidRPr="005E0A77">
              <w:rPr>
                <w:b/>
                <w:sz w:val="24"/>
              </w:rPr>
              <w:t>ниво</w:t>
            </w:r>
            <w:r w:rsidRPr="005E0A77">
              <w:rPr>
                <w:b/>
                <w:spacing w:val="-5"/>
                <w:sz w:val="24"/>
              </w:rPr>
              <w:t xml:space="preserve"> </w:t>
            </w:r>
            <w:r w:rsidRPr="005E0A77">
              <w:rPr>
                <w:b/>
                <w:sz w:val="24"/>
              </w:rPr>
              <w:t>–</w:t>
            </w:r>
            <w:r w:rsidRPr="005E0A77">
              <w:rPr>
                <w:b/>
                <w:spacing w:val="-2"/>
                <w:sz w:val="24"/>
              </w:rPr>
              <w:t xml:space="preserve"> </w:t>
            </w:r>
            <w:r w:rsidRPr="005E0A77">
              <w:rPr>
                <w:b/>
                <w:sz w:val="24"/>
              </w:rPr>
              <w:t>повтаряне</w:t>
            </w:r>
            <w:r w:rsidRPr="005E0A77">
              <w:rPr>
                <w:b/>
                <w:spacing w:val="-7"/>
                <w:sz w:val="24"/>
              </w:rPr>
              <w:t xml:space="preserve"> </w:t>
            </w:r>
            <w:r w:rsidRPr="005E0A77">
              <w:rPr>
                <w:b/>
                <w:sz w:val="24"/>
              </w:rPr>
              <w:t>на</w:t>
            </w:r>
            <w:r w:rsidRPr="005E0A77">
              <w:rPr>
                <w:b/>
                <w:spacing w:val="-2"/>
                <w:sz w:val="24"/>
              </w:rPr>
              <w:t xml:space="preserve"> </w:t>
            </w:r>
            <w:r w:rsidRPr="005E0A77">
              <w:rPr>
                <w:b/>
                <w:sz w:val="24"/>
              </w:rPr>
              <w:t>едни</w:t>
            </w:r>
            <w:r w:rsidRPr="005E0A77">
              <w:rPr>
                <w:b/>
                <w:spacing w:val="-3"/>
                <w:sz w:val="24"/>
              </w:rPr>
              <w:t xml:space="preserve"> </w:t>
            </w:r>
            <w:r w:rsidRPr="005E0A77">
              <w:rPr>
                <w:b/>
                <w:sz w:val="24"/>
              </w:rPr>
              <w:t>и</w:t>
            </w:r>
            <w:r w:rsidRPr="005E0A77">
              <w:rPr>
                <w:b/>
                <w:spacing w:val="-3"/>
                <w:sz w:val="24"/>
              </w:rPr>
              <w:t xml:space="preserve"> </w:t>
            </w:r>
            <w:r w:rsidRPr="005E0A77">
              <w:rPr>
                <w:b/>
                <w:sz w:val="24"/>
              </w:rPr>
              <w:t>същи</w:t>
            </w:r>
            <w:r w:rsidRPr="005E0A77">
              <w:rPr>
                <w:b/>
                <w:spacing w:val="-2"/>
                <w:sz w:val="24"/>
              </w:rPr>
              <w:t xml:space="preserve"> </w:t>
            </w:r>
            <w:r w:rsidRPr="005E0A77">
              <w:rPr>
                <w:b/>
                <w:sz w:val="24"/>
              </w:rPr>
              <w:t>нарушения</w:t>
            </w:r>
            <w:r w:rsidRPr="005E0A77">
              <w:rPr>
                <w:b/>
                <w:spacing w:val="-3"/>
                <w:sz w:val="24"/>
              </w:rPr>
              <w:t xml:space="preserve"> </w:t>
            </w:r>
            <w:r w:rsidRPr="005E0A77">
              <w:rPr>
                <w:b/>
                <w:sz w:val="24"/>
              </w:rPr>
              <w:t>на</w:t>
            </w:r>
            <w:r w:rsidRPr="005E0A77">
              <w:rPr>
                <w:b/>
                <w:spacing w:val="-3"/>
                <w:sz w:val="24"/>
              </w:rPr>
              <w:t xml:space="preserve"> </w:t>
            </w:r>
            <w:r w:rsidRPr="005E0A77">
              <w:rPr>
                <w:b/>
                <w:sz w:val="24"/>
              </w:rPr>
              <w:t>правилата</w:t>
            </w:r>
            <w:r w:rsidRPr="005E0A77">
              <w:rPr>
                <w:b/>
                <w:spacing w:val="-2"/>
                <w:sz w:val="24"/>
              </w:rPr>
              <w:t xml:space="preserve"> </w:t>
            </w:r>
            <w:r w:rsidRPr="005E0A77">
              <w:rPr>
                <w:b/>
                <w:sz w:val="24"/>
              </w:rPr>
              <w:t>или</w:t>
            </w:r>
            <w:r w:rsidRPr="005E0A77">
              <w:rPr>
                <w:b/>
                <w:spacing w:val="-6"/>
                <w:sz w:val="24"/>
              </w:rPr>
              <w:t xml:space="preserve"> </w:t>
            </w:r>
            <w:r w:rsidRPr="005E0A77">
              <w:rPr>
                <w:b/>
                <w:sz w:val="24"/>
              </w:rPr>
              <w:t>с</w:t>
            </w:r>
            <w:r w:rsidRPr="005E0A77">
              <w:rPr>
                <w:b/>
                <w:spacing w:val="-4"/>
                <w:sz w:val="24"/>
              </w:rPr>
              <w:t xml:space="preserve"> </w:t>
            </w:r>
            <w:r w:rsidRPr="005E0A77">
              <w:rPr>
                <w:b/>
                <w:sz w:val="24"/>
              </w:rPr>
              <w:t>по-</w:t>
            </w:r>
            <w:r w:rsidRPr="005E0A77">
              <w:rPr>
                <w:b/>
                <w:spacing w:val="-2"/>
                <w:sz w:val="24"/>
              </w:rPr>
              <w:t xml:space="preserve"> </w:t>
            </w:r>
            <w:r w:rsidRPr="005E0A77">
              <w:rPr>
                <w:b/>
                <w:sz w:val="24"/>
              </w:rPr>
              <w:t>сериозни</w:t>
            </w:r>
            <w:r w:rsidRPr="005E0A77">
              <w:rPr>
                <w:b/>
                <w:spacing w:val="-5"/>
                <w:sz w:val="24"/>
              </w:rPr>
              <w:t xml:space="preserve"> </w:t>
            </w:r>
            <w:r w:rsidRPr="005E0A77">
              <w:rPr>
                <w:b/>
                <w:spacing w:val="-2"/>
                <w:sz w:val="24"/>
              </w:rPr>
              <w:t>последици:</w:t>
            </w:r>
          </w:p>
        </w:tc>
      </w:tr>
      <w:tr w:rsidR="00493ED9" w:rsidTr="00F547A2">
        <w:trPr>
          <w:trHeight w:val="757"/>
        </w:trPr>
        <w:tc>
          <w:tcPr>
            <w:tcW w:w="3227" w:type="dxa"/>
            <w:gridSpan w:val="2"/>
            <w:shd w:val="clear" w:color="auto" w:fill="D9D9D9" w:themeFill="background1" w:themeFillShade="D9"/>
          </w:tcPr>
          <w:p w:rsidR="00493ED9" w:rsidRPr="005E0A77" w:rsidRDefault="0061772C" w:rsidP="005E0A77">
            <w:pPr>
              <w:pStyle w:val="a6"/>
              <w:jc w:val="center"/>
              <w:rPr>
                <w:b/>
                <w:sz w:val="24"/>
              </w:rPr>
            </w:pPr>
            <w:r w:rsidRPr="005E0A77">
              <w:rPr>
                <w:b/>
                <w:sz w:val="24"/>
              </w:rPr>
              <w:t>Ниво</w:t>
            </w:r>
            <w:r w:rsidRPr="005E0A77">
              <w:rPr>
                <w:b/>
                <w:spacing w:val="-3"/>
                <w:sz w:val="24"/>
              </w:rPr>
              <w:t xml:space="preserve"> </w:t>
            </w:r>
            <w:r w:rsidRPr="005E0A77">
              <w:rPr>
                <w:b/>
                <w:sz w:val="24"/>
              </w:rPr>
              <w:t>на</w:t>
            </w:r>
            <w:r w:rsidRPr="005E0A77">
              <w:rPr>
                <w:b/>
                <w:spacing w:val="-2"/>
                <w:sz w:val="24"/>
              </w:rPr>
              <w:t xml:space="preserve"> тормоз</w:t>
            </w:r>
          </w:p>
        </w:tc>
        <w:tc>
          <w:tcPr>
            <w:tcW w:w="2268" w:type="dxa"/>
            <w:gridSpan w:val="2"/>
            <w:shd w:val="clear" w:color="auto" w:fill="D9D9D9" w:themeFill="background1" w:themeFillShade="D9"/>
          </w:tcPr>
          <w:p w:rsidR="00493ED9" w:rsidRPr="005E0A77" w:rsidRDefault="0061772C" w:rsidP="005E0A77">
            <w:pPr>
              <w:pStyle w:val="a6"/>
              <w:jc w:val="center"/>
              <w:rPr>
                <w:b/>
                <w:sz w:val="24"/>
              </w:rPr>
            </w:pPr>
            <w:r w:rsidRPr="005E0A77">
              <w:rPr>
                <w:b/>
                <w:sz w:val="24"/>
              </w:rPr>
              <w:t>Ниво</w:t>
            </w:r>
            <w:r w:rsidRPr="005E0A77">
              <w:rPr>
                <w:b/>
                <w:spacing w:val="-3"/>
                <w:sz w:val="24"/>
              </w:rPr>
              <w:t xml:space="preserve"> </w:t>
            </w:r>
            <w:r w:rsidRPr="005E0A77">
              <w:rPr>
                <w:b/>
                <w:sz w:val="24"/>
              </w:rPr>
              <w:t>на</w:t>
            </w:r>
            <w:r w:rsidRPr="005E0A77">
              <w:rPr>
                <w:b/>
                <w:spacing w:val="-2"/>
                <w:sz w:val="24"/>
              </w:rPr>
              <w:t xml:space="preserve"> тормоз</w:t>
            </w:r>
          </w:p>
        </w:tc>
        <w:tc>
          <w:tcPr>
            <w:tcW w:w="1843" w:type="dxa"/>
            <w:gridSpan w:val="2"/>
            <w:shd w:val="clear" w:color="auto" w:fill="D9D9D9" w:themeFill="background1" w:themeFillShade="D9"/>
          </w:tcPr>
          <w:p w:rsidR="00493ED9" w:rsidRPr="005E0A77" w:rsidRDefault="0061772C" w:rsidP="005E0A77">
            <w:pPr>
              <w:pStyle w:val="a6"/>
              <w:jc w:val="center"/>
              <w:rPr>
                <w:b/>
                <w:sz w:val="24"/>
              </w:rPr>
            </w:pPr>
            <w:r w:rsidRPr="005E0A77">
              <w:rPr>
                <w:b/>
                <w:spacing w:val="-2"/>
                <w:sz w:val="24"/>
              </w:rPr>
              <w:t>Документиране</w:t>
            </w:r>
          </w:p>
        </w:tc>
        <w:tc>
          <w:tcPr>
            <w:tcW w:w="2693" w:type="dxa"/>
            <w:shd w:val="clear" w:color="auto" w:fill="D9D9D9" w:themeFill="background1" w:themeFillShade="D9"/>
          </w:tcPr>
          <w:p w:rsidR="00493ED9" w:rsidRPr="005E0A77" w:rsidRDefault="0061772C" w:rsidP="005E0A77">
            <w:pPr>
              <w:pStyle w:val="a6"/>
              <w:jc w:val="center"/>
              <w:rPr>
                <w:b/>
                <w:sz w:val="24"/>
              </w:rPr>
            </w:pPr>
            <w:r w:rsidRPr="005E0A77">
              <w:rPr>
                <w:b/>
                <w:sz w:val="24"/>
              </w:rPr>
              <w:t>Последователност</w:t>
            </w:r>
            <w:r w:rsidRPr="005E0A77">
              <w:rPr>
                <w:b/>
                <w:spacing w:val="-14"/>
                <w:sz w:val="24"/>
              </w:rPr>
              <w:t xml:space="preserve"> </w:t>
            </w:r>
            <w:r w:rsidRPr="005E0A77">
              <w:rPr>
                <w:b/>
                <w:sz w:val="24"/>
              </w:rPr>
              <w:t>на процедурите за</w:t>
            </w:r>
          </w:p>
          <w:p w:rsidR="00493ED9" w:rsidRPr="005E0A77" w:rsidRDefault="0061772C" w:rsidP="005E0A77">
            <w:pPr>
              <w:pStyle w:val="a6"/>
              <w:jc w:val="center"/>
              <w:rPr>
                <w:b/>
                <w:sz w:val="24"/>
              </w:rPr>
            </w:pPr>
            <w:r w:rsidRPr="005E0A77">
              <w:rPr>
                <w:b/>
                <w:spacing w:val="-2"/>
                <w:sz w:val="24"/>
              </w:rPr>
              <w:t>интервенция</w:t>
            </w:r>
          </w:p>
        </w:tc>
      </w:tr>
      <w:tr w:rsidR="00493ED9" w:rsidTr="00F547A2">
        <w:trPr>
          <w:trHeight w:val="10373"/>
        </w:trPr>
        <w:tc>
          <w:tcPr>
            <w:tcW w:w="3227" w:type="dxa"/>
            <w:gridSpan w:val="2"/>
          </w:tcPr>
          <w:p w:rsidR="00493ED9" w:rsidRDefault="0061772C">
            <w:pPr>
              <w:pStyle w:val="TableParagraph"/>
              <w:spacing w:line="237" w:lineRule="auto"/>
              <w:ind w:left="107" w:right="84"/>
            </w:pPr>
            <w:r>
              <w:rPr>
                <w:b/>
              </w:rPr>
              <w:lastRenderedPageBreak/>
              <w:t>Форми</w:t>
            </w:r>
            <w:r>
              <w:rPr>
                <w:b/>
                <w:spacing w:val="-14"/>
              </w:rPr>
              <w:t xml:space="preserve"> </w:t>
            </w:r>
            <w:r>
              <w:rPr>
                <w:b/>
              </w:rPr>
              <w:t>на</w:t>
            </w:r>
            <w:r>
              <w:rPr>
                <w:b/>
                <w:spacing w:val="-14"/>
              </w:rPr>
              <w:t xml:space="preserve"> </w:t>
            </w:r>
            <w:r>
              <w:rPr>
                <w:b/>
              </w:rPr>
              <w:t xml:space="preserve">физически тормоз </w:t>
            </w:r>
            <w:r>
              <w:t>са например: шамаросване, удряне,</w:t>
            </w:r>
          </w:p>
          <w:p w:rsidR="00493ED9" w:rsidRDefault="0061772C">
            <w:pPr>
              <w:pStyle w:val="TableParagraph"/>
              <w:spacing w:before="1" w:line="240" w:lineRule="auto"/>
              <w:ind w:left="107"/>
            </w:pPr>
            <w:r>
              <w:t>стъпкване</w:t>
            </w:r>
            <w:r>
              <w:rPr>
                <w:spacing w:val="-8"/>
              </w:rPr>
              <w:t xml:space="preserve"> </w:t>
            </w:r>
            <w:r>
              <w:t>или</w:t>
            </w:r>
            <w:r>
              <w:rPr>
                <w:spacing w:val="-6"/>
              </w:rPr>
              <w:t xml:space="preserve"> </w:t>
            </w:r>
            <w:r>
              <w:t>късане</w:t>
            </w:r>
            <w:r>
              <w:rPr>
                <w:spacing w:val="-5"/>
              </w:rPr>
              <w:t xml:space="preserve"> на</w:t>
            </w:r>
          </w:p>
          <w:p w:rsidR="00493ED9" w:rsidRDefault="0061772C">
            <w:pPr>
              <w:pStyle w:val="TableParagraph"/>
              <w:spacing w:before="1" w:line="240" w:lineRule="auto"/>
              <w:ind w:left="107"/>
            </w:pPr>
            <w:r>
              <w:t>дрехи,</w:t>
            </w:r>
            <w:r>
              <w:rPr>
                <w:spacing w:val="-14"/>
              </w:rPr>
              <w:t xml:space="preserve"> </w:t>
            </w:r>
            <w:r>
              <w:t>ритане,</w:t>
            </w:r>
            <w:r>
              <w:rPr>
                <w:spacing w:val="-14"/>
              </w:rPr>
              <w:t xml:space="preserve"> </w:t>
            </w:r>
            <w:r>
              <w:t>обграждане, плюене, отнемане и разрушаване на нечия</w:t>
            </w:r>
          </w:p>
          <w:p w:rsidR="00493ED9" w:rsidRDefault="0061772C">
            <w:pPr>
              <w:pStyle w:val="TableParagraph"/>
              <w:spacing w:line="240" w:lineRule="auto"/>
              <w:ind w:left="107" w:right="379"/>
            </w:pPr>
            <w:r>
              <w:t xml:space="preserve">собственост, дърпане на нечий стол изпод него, дърпане за уши или коса. </w:t>
            </w:r>
            <w:r>
              <w:rPr>
                <w:b/>
              </w:rPr>
              <w:t xml:space="preserve">Форми на психически тормоз </w:t>
            </w:r>
            <w:r>
              <w:t>са например: изнудване, заплашване, несправедливо</w:t>
            </w:r>
            <w:r>
              <w:rPr>
                <w:spacing w:val="-14"/>
              </w:rPr>
              <w:t xml:space="preserve"> </w:t>
            </w:r>
            <w:r>
              <w:t>наказание, забрана за общуване,</w:t>
            </w:r>
          </w:p>
          <w:p w:rsidR="00493ED9" w:rsidRDefault="0061772C">
            <w:pPr>
              <w:pStyle w:val="TableParagraph"/>
              <w:spacing w:line="240" w:lineRule="auto"/>
              <w:ind w:left="107"/>
            </w:pPr>
            <w:r>
              <w:t>отхвърляне и манипулация, подигравки,</w:t>
            </w:r>
            <w:r>
              <w:rPr>
                <w:spacing w:val="-14"/>
              </w:rPr>
              <w:t xml:space="preserve"> </w:t>
            </w:r>
            <w:r>
              <w:t>отправени</w:t>
            </w:r>
            <w:r>
              <w:rPr>
                <w:spacing w:val="-14"/>
              </w:rPr>
              <w:t xml:space="preserve"> </w:t>
            </w:r>
            <w:r>
              <w:t xml:space="preserve">пред целия клас обиди; </w:t>
            </w:r>
            <w:r>
              <w:rPr>
                <w:spacing w:val="-2"/>
              </w:rPr>
              <w:t>интригантстване,</w:t>
            </w:r>
          </w:p>
          <w:p w:rsidR="00493ED9" w:rsidRDefault="0061772C">
            <w:pPr>
              <w:pStyle w:val="TableParagraph"/>
              <w:spacing w:before="1" w:line="240" w:lineRule="auto"/>
              <w:ind w:left="107" w:right="248"/>
            </w:pPr>
            <w:r>
              <w:t>разпространяване на слухове, публично отхвърляне и игнориране, неприемане,</w:t>
            </w:r>
            <w:r>
              <w:rPr>
                <w:spacing w:val="-14"/>
              </w:rPr>
              <w:t xml:space="preserve"> </w:t>
            </w:r>
            <w:r>
              <w:t>манипулиране и използване.</w:t>
            </w:r>
          </w:p>
          <w:p w:rsidR="00493ED9" w:rsidRDefault="0061772C">
            <w:pPr>
              <w:pStyle w:val="TableParagraph"/>
              <w:spacing w:before="6" w:line="237" w:lineRule="auto"/>
              <w:ind w:left="107" w:right="379"/>
            </w:pPr>
            <w:r>
              <w:rPr>
                <w:b/>
              </w:rPr>
              <w:t>Форми</w:t>
            </w:r>
            <w:r>
              <w:rPr>
                <w:b/>
                <w:spacing w:val="-14"/>
              </w:rPr>
              <w:t xml:space="preserve"> </w:t>
            </w:r>
            <w:r>
              <w:rPr>
                <w:b/>
              </w:rPr>
              <w:t>на</w:t>
            </w:r>
            <w:r>
              <w:rPr>
                <w:b/>
                <w:spacing w:val="-14"/>
              </w:rPr>
              <w:t xml:space="preserve"> </w:t>
            </w:r>
            <w:r>
              <w:rPr>
                <w:b/>
              </w:rPr>
              <w:t xml:space="preserve">сексуален тормоз </w:t>
            </w:r>
            <w:r>
              <w:t>са например: сексуално</w:t>
            </w:r>
            <w:r>
              <w:rPr>
                <w:spacing w:val="-11"/>
              </w:rPr>
              <w:t xml:space="preserve"> </w:t>
            </w:r>
            <w:r>
              <w:t>докосване,</w:t>
            </w:r>
          </w:p>
          <w:p w:rsidR="00493ED9" w:rsidRDefault="0061772C">
            <w:pPr>
              <w:pStyle w:val="TableParagraph"/>
              <w:spacing w:line="240" w:lineRule="auto"/>
              <w:ind w:left="107"/>
            </w:pPr>
            <w:r>
              <w:t>показване</w:t>
            </w:r>
            <w:r>
              <w:rPr>
                <w:spacing w:val="-14"/>
              </w:rPr>
              <w:t xml:space="preserve"> </w:t>
            </w:r>
            <w:r>
              <w:t>на</w:t>
            </w:r>
            <w:r>
              <w:rPr>
                <w:spacing w:val="-14"/>
              </w:rPr>
              <w:t xml:space="preserve"> </w:t>
            </w:r>
            <w:r>
              <w:t>порнографски материали, показване на интимни части на тялото и сваляне на дрехи,</w:t>
            </w:r>
          </w:p>
          <w:p w:rsidR="00493ED9" w:rsidRDefault="0061772C">
            <w:pPr>
              <w:pStyle w:val="TableParagraph"/>
              <w:spacing w:before="1" w:line="240" w:lineRule="auto"/>
              <w:ind w:left="107" w:right="913"/>
            </w:pPr>
            <w:r>
              <w:t>подтикване или принуждаване към сексуални</w:t>
            </w:r>
            <w:r>
              <w:rPr>
                <w:spacing w:val="-14"/>
              </w:rPr>
              <w:t xml:space="preserve"> </w:t>
            </w:r>
            <w:r>
              <w:t>действия,</w:t>
            </w:r>
          </w:p>
          <w:p w:rsidR="00493ED9" w:rsidRDefault="0061772C">
            <w:pPr>
              <w:pStyle w:val="TableParagraph"/>
              <w:spacing w:line="240" w:lineRule="auto"/>
              <w:ind w:left="107"/>
            </w:pPr>
            <w:r>
              <w:t>заснемане</w:t>
            </w:r>
            <w:r>
              <w:rPr>
                <w:spacing w:val="-13"/>
              </w:rPr>
              <w:t xml:space="preserve"> </w:t>
            </w:r>
            <w:r>
              <w:t>в</w:t>
            </w:r>
            <w:r>
              <w:rPr>
                <w:spacing w:val="-13"/>
              </w:rPr>
              <w:t xml:space="preserve"> </w:t>
            </w:r>
            <w:r>
              <w:t>сексуални</w:t>
            </w:r>
            <w:r>
              <w:rPr>
                <w:spacing w:val="-13"/>
              </w:rPr>
              <w:t xml:space="preserve"> </w:t>
            </w:r>
            <w:r>
              <w:t xml:space="preserve">пози. </w:t>
            </w:r>
            <w:r>
              <w:rPr>
                <w:b/>
              </w:rPr>
              <w:t xml:space="preserve">Форми на </w:t>
            </w:r>
            <w:proofErr w:type="spellStart"/>
            <w:r>
              <w:rPr>
                <w:b/>
              </w:rPr>
              <w:t>кибертормоз</w:t>
            </w:r>
            <w:proofErr w:type="spellEnd"/>
            <w:r>
              <w:rPr>
                <w:b/>
              </w:rPr>
              <w:t xml:space="preserve"> </w:t>
            </w:r>
            <w:r>
              <w:t>са например: непоискано</w:t>
            </w:r>
          </w:p>
          <w:p w:rsidR="00493ED9" w:rsidRDefault="0061772C">
            <w:pPr>
              <w:pStyle w:val="TableParagraph"/>
              <w:spacing w:line="252" w:lineRule="exact"/>
              <w:ind w:left="107"/>
            </w:pPr>
            <w:r>
              <w:t>заснемане</w:t>
            </w:r>
            <w:r>
              <w:rPr>
                <w:spacing w:val="-2"/>
              </w:rPr>
              <w:t xml:space="preserve"> </w:t>
            </w:r>
            <w:r>
              <w:rPr>
                <w:spacing w:val="-10"/>
              </w:rPr>
              <w:t>и</w:t>
            </w:r>
          </w:p>
          <w:p w:rsidR="00493ED9" w:rsidRDefault="0061772C">
            <w:pPr>
              <w:pStyle w:val="TableParagraph"/>
              <w:spacing w:line="252" w:lineRule="exact"/>
              <w:ind w:left="107" w:right="84"/>
            </w:pPr>
            <w:r>
              <w:t>разпространяване</w:t>
            </w:r>
            <w:r>
              <w:rPr>
                <w:spacing w:val="-14"/>
              </w:rPr>
              <w:t xml:space="preserve"> </w:t>
            </w:r>
            <w:r>
              <w:t>на</w:t>
            </w:r>
            <w:r>
              <w:rPr>
                <w:spacing w:val="-14"/>
              </w:rPr>
              <w:t xml:space="preserve"> </w:t>
            </w:r>
            <w:r>
              <w:t xml:space="preserve">снимки и видео, злоупотреба с </w:t>
            </w:r>
            <w:proofErr w:type="spellStart"/>
            <w:r>
              <w:t>блогове</w:t>
            </w:r>
            <w:proofErr w:type="spellEnd"/>
            <w:r>
              <w:t>, форуми, социални</w:t>
            </w:r>
            <w:r w:rsidR="005E0A77">
              <w:t xml:space="preserve"> мрежи,</w:t>
            </w:r>
            <w:r w:rsidR="005E0A77">
              <w:rPr>
                <w:spacing w:val="-14"/>
              </w:rPr>
              <w:t xml:space="preserve"> </w:t>
            </w:r>
            <w:r w:rsidR="005E0A77">
              <w:t>заснемане</w:t>
            </w:r>
            <w:r w:rsidR="005E0A77">
              <w:rPr>
                <w:spacing w:val="-14"/>
              </w:rPr>
              <w:t xml:space="preserve"> </w:t>
            </w:r>
            <w:r w:rsidR="005E0A77">
              <w:t xml:space="preserve">без </w:t>
            </w:r>
            <w:r w:rsidR="005E0A77">
              <w:rPr>
                <w:spacing w:val="-2"/>
              </w:rPr>
              <w:t>разрешение</w:t>
            </w:r>
          </w:p>
        </w:tc>
        <w:tc>
          <w:tcPr>
            <w:tcW w:w="2268" w:type="dxa"/>
            <w:gridSpan w:val="2"/>
          </w:tcPr>
          <w:p w:rsidR="00493ED9" w:rsidRDefault="0061772C">
            <w:pPr>
              <w:pStyle w:val="TableParagraph"/>
              <w:spacing w:line="240" w:lineRule="auto"/>
              <w:ind w:left="144"/>
            </w:pPr>
            <w:r>
              <w:t xml:space="preserve">Действията се предприемат от учител, заедно с психолог , представител на </w:t>
            </w:r>
            <w:r>
              <w:rPr>
                <w:spacing w:val="-2"/>
              </w:rPr>
              <w:t xml:space="preserve">координационния </w:t>
            </w:r>
            <w:r>
              <w:t>съвет и</w:t>
            </w:r>
          </w:p>
          <w:p w:rsidR="00493ED9" w:rsidRDefault="0061772C">
            <w:pPr>
              <w:pStyle w:val="TableParagraph"/>
              <w:spacing w:line="252" w:lineRule="exact"/>
              <w:ind w:left="144"/>
            </w:pPr>
            <w:r>
              <w:rPr>
                <w:spacing w:val="-2"/>
              </w:rPr>
              <w:t>задължително</w:t>
            </w:r>
          </w:p>
          <w:p w:rsidR="00493ED9" w:rsidRDefault="0061772C">
            <w:pPr>
              <w:pStyle w:val="TableParagraph"/>
              <w:spacing w:line="240" w:lineRule="auto"/>
              <w:ind w:left="144"/>
            </w:pPr>
            <w:r>
              <w:t>участие</w:t>
            </w:r>
            <w:r>
              <w:rPr>
                <w:spacing w:val="-14"/>
              </w:rPr>
              <w:t xml:space="preserve"> </w:t>
            </w:r>
            <w:r>
              <w:t>на</w:t>
            </w:r>
            <w:r>
              <w:rPr>
                <w:spacing w:val="-14"/>
              </w:rPr>
              <w:t xml:space="preserve"> </w:t>
            </w:r>
            <w:r>
              <w:t>родител, като се уведомява</w:t>
            </w:r>
          </w:p>
          <w:p w:rsidR="00493ED9" w:rsidRDefault="0061772C">
            <w:pPr>
              <w:pStyle w:val="TableParagraph"/>
              <w:spacing w:line="240" w:lineRule="auto"/>
              <w:ind w:left="144"/>
            </w:pPr>
            <w:r>
              <w:rPr>
                <w:spacing w:val="-2"/>
              </w:rPr>
              <w:t>директорът</w:t>
            </w:r>
          </w:p>
          <w:p w:rsidR="00493ED9" w:rsidRDefault="0061772C">
            <w:pPr>
              <w:pStyle w:val="TableParagraph"/>
              <w:spacing w:line="240" w:lineRule="auto"/>
              <w:ind w:left="144" w:right="110"/>
            </w:pPr>
            <w:r>
              <w:t>По преценка се подава сигнал до ОЗД и/или полиция. КС прави оценка на риска</w:t>
            </w:r>
            <w:r>
              <w:rPr>
                <w:spacing w:val="-9"/>
              </w:rPr>
              <w:t xml:space="preserve"> </w:t>
            </w:r>
            <w:r>
              <w:t>и</w:t>
            </w:r>
            <w:r>
              <w:rPr>
                <w:spacing w:val="-9"/>
              </w:rPr>
              <w:t xml:space="preserve"> </w:t>
            </w:r>
            <w:r>
              <w:t>може</w:t>
            </w:r>
            <w:r>
              <w:rPr>
                <w:spacing w:val="-10"/>
              </w:rPr>
              <w:t xml:space="preserve"> </w:t>
            </w:r>
            <w:r>
              <w:t>да</w:t>
            </w:r>
            <w:r>
              <w:rPr>
                <w:spacing w:val="-10"/>
              </w:rPr>
              <w:t xml:space="preserve"> </w:t>
            </w:r>
            <w:r>
              <w:t>даде становище за иницииране на</w:t>
            </w:r>
          </w:p>
          <w:p w:rsidR="00493ED9" w:rsidRDefault="0061772C">
            <w:pPr>
              <w:pStyle w:val="TableParagraph"/>
              <w:spacing w:line="251" w:lineRule="exact"/>
              <w:ind w:left="144"/>
            </w:pPr>
            <w:r>
              <w:t>работа по</w:t>
            </w:r>
            <w:r>
              <w:rPr>
                <w:spacing w:val="-3"/>
              </w:rPr>
              <w:t xml:space="preserve"> </w:t>
            </w:r>
            <w:r>
              <w:rPr>
                <w:spacing w:val="-2"/>
              </w:rPr>
              <w:t>случая</w:t>
            </w:r>
          </w:p>
        </w:tc>
        <w:tc>
          <w:tcPr>
            <w:tcW w:w="1843" w:type="dxa"/>
            <w:gridSpan w:val="2"/>
          </w:tcPr>
          <w:p w:rsidR="00493ED9" w:rsidRDefault="0061772C">
            <w:pPr>
              <w:pStyle w:val="TableParagraph"/>
              <w:spacing w:line="247" w:lineRule="exact"/>
              <w:ind w:left="147"/>
            </w:pPr>
            <w:r>
              <w:t>Ситуацията</w:t>
            </w:r>
            <w:r>
              <w:rPr>
                <w:spacing w:val="-10"/>
              </w:rPr>
              <w:t xml:space="preserve"> </w:t>
            </w:r>
            <w:r>
              <w:rPr>
                <w:spacing w:val="-5"/>
              </w:rPr>
              <w:t>на</w:t>
            </w:r>
          </w:p>
          <w:p w:rsidR="00493ED9" w:rsidRDefault="0061772C">
            <w:pPr>
              <w:pStyle w:val="TableParagraph"/>
              <w:spacing w:before="1" w:line="240" w:lineRule="auto"/>
              <w:ind w:left="147" w:right="174"/>
            </w:pPr>
            <w:r>
              <w:t>тормоз</w:t>
            </w:r>
            <w:r>
              <w:rPr>
                <w:spacing w:val="-14"/>
              </w:rPr>
              <w:t xml:space="preserve"> </w:t>
            </w:r>
            <w:r>
              <w:t>се</w:t>
            </w:r>
            <w:r>
              <w:rPr>
                <w:spacing w:val="-14"/>
              </w:rPr>
              <w:t xml:space="preserve"> </w:t>
            </w:r>
            <w:r>
              <w:t>описва в Дневника за ситуации на</w:t>
            </w:r>
          </w:p>
          <w:p w:rsidR="00493ED9" w:rsidRDefault="0061772C">
            <w:pPr>
              <w:pStyle w:val="TableParagraph"/>
              <w:spacing w:line="240" w:lineRule="auto"/>
              <w:ind w:left="147" w:right="174"/>
            </w:pPr>
            <w:r>
              <w:t>тормоз от свидетел</w:t>
            </w:r>
            <w:r>
              <w:rPr>
                <w:spacing w:val="-14"/>
              </w:rPr>
              <w:t xml:space="preserve"> </w:t>
            </w:r>
            <w:r>
              <w:t xml:space="preserve">или </w:t>
            </w:r>
            <w:r>
              <w:rPr>
                <w:spacing w:val="-2"/>
              </w:rPr>
              <w:t>учител</w:t>
            </w:r>
          </w:p>
          <w:p w:rsidR="00493ED9" w:rsidRDefault="0061772C">
            <w:pPr>
              <w:pStyle w:val="TableParagraph"/>
              <w:spacing w:line="240" w:lineRule="auto"/>
              <w:ind w:left="147" w:right="174"/>
            </w:pPr>
            <w:r>
              <w:rPr>
                <w:spacing w:val="-2"/>
              </w:rPr>
              <w:t xml:space="preserve">Възстановяване </w:t>
            </w:r>
            <w:r>
              <w:t>на щети при</w:t>
            </w:r>
          </w:p>
          <w:p w:rsidR="00493ED9" w:rsidRDefault="0061772C">
            <w:pPr>
              <w:pStyle w:val="TableParagraph"/>
              <w:spacing w:line="240" w:lineRule="auto"/>
              <w:ind w:left="147"/>
            </w:pPr>
            <w:r>
              <w:t>наличие</w:t>
            </w:r>
            <w:r>
              <w:rPr>
                <w:spacing w:val="-2"/>
              </w:rPr>
              <w:t xml:space="preserve"> </w:t>
            </w:r>
            <w:r>
              <w:t>на</w:t>
            </w:r>
            <w:r>
              <w:rPr>
                <w:spacing w:val="-1"/>
              </w:rPr>
              <w:t xml:space="preserve"> </w:t>
            </w:r>
            <w:r>
              <w:rPr>
                <w:spacing w:val="-2"/>
              </w:rPr>
              <w:t>такива</w:t>
            </w:r>
          </w:p>
        </w:tc>
        <w:tc>
          <w:tcPr>
            <w:tcW w:w="2693" w:type="dxa"/>
          </w:tcPr>
          <w:p w:rsidR="00493ED9" w:rsidRDefault="0061772C">
            <w:pPr>
              <w:pStyle w:val="TableParagraph"/>
              <w:numPr>
                <w:ilvl w:val="0"/>
                <w:numId w:val="6"/>
              </w:numPr>
              <w:tabs>
                <w:tab w:val="left" w:pos="328"/>
              </w:tabs>
              <w:spacing w:line="240" w:lineRule="auto"/>
              <w:ind w:right="188" w:firstLine="0"/>
            </w:pPr>
            <w:r>
              <w:t xml:space="preserve">Прекратяване на ситуацията и </w:t>
            </w:r>
            <w:r>
              <w:rPr>
                <w:spacing w:val="-2"/>
              </w:rPr>
              <w:t>успокояване/</w:t>
            </w:r>
            <w:proofErr w:type="spellStart"/>
            <w:r>
              <w:rPr>
                <w:spacing w:val="-2"/>
              </w:rPr>
              <w:t>интервенц</w:t>
            </w:r>
            <w:proofErr w:type="spellEnd"/>
            <w:r>
              <w:rPr>
                <w:spacing w:val="-2"/>
              </w:rPr>
              <w:t xml:space="preserve"> </w:t>
            </w:r>
            <w:proofErr w:type="spellStart"/>
            <w:r>
              <w:t>ия</w:t>
            </w:r>
            <w:proofErr w:type="spellEnd"/>
            <w:r>
              <w:t xml:space="preserve"> към всички</w:t>
            </w:r>
          </w:p>
          <w:p w:rsidR="00493ED9" w:rsidRDefault="0061772C">
            <w:pPr>
              <w:pStyle w:val="TableParagraph"/>
              <w:spacing w:line="252" w:lineRule="exact"/>
              <w:ind w:left="145"/>
            </w:pPr>
            <w:r>
              <w:rPr>
                <w:spacing w:val="-2"/>
              </w:rPr>
              <w:t>участници.</w:t>
            </w:r>
          </w:p>
          <w:p w:rsidR="00493ED9" w:rsidRDefault="0061772C">
            <w:pPr>
              <w:pStyle w:val="TableParagraph"/>
              <w:numPr>
                <w:ilvl w:val="0"/>
                <w:numId w:val="6"/>
              </w:numPr>
              <w:tabs>
                <w:tab w:val="left" w:pos="328"/>
              </w:tabs>
              <w:spacing w:line="240" w:lineRule="auto"/>
              <w:ind w:right="124" w:firstLine="0"/>
            </w:pPr>
            <w:r>
              <w:t>Учителят</w:t>
            </w:r>
            <w:r>
              <w:rPr>
                <w:spacing w:val="-14"/>
              </w:rPr>
              <w:t xml:space="preserve"> </w:t>
            </w:r>
            <w:r>
              <w:t>подробно</w:t>
            </w:r>
            <w:r>
              <w:rPr>
                <w:spacing w:val="-14"/>
              </w:rPr>
              <w:t xml:space="preserve"> </w:t>
            </w:r>
            <w:r>
              <w:t>се информира за случилото се от всички свидетели и участници в ситуацията на насилие. Всеки служител, които е станал свидетел на насилието, може да</w:t>
            </w:r>
          </w:p>
          <w:p w:rsidR="00493ED9" w:rsidRDefault="0061772C">
            <w:pPr>
              <w:pStyle w:val="TableParagraph"/>
              <w:spacing w:line="252" w:lineRule="exact"/>
              <w:ind w:left="145"/>
            </w:pPr>
            <w:r>
              <w:t>подаде</w:t>
            </w:r>
            <w:r>
              <w:rPr>
                <w:spacing w:val="-4"/>
              </w:rPr>
              <w:t xml:space="preserve"> </w:t>
            </w:r>
            <w:proofErr w:type="spellStart"/>
            <w:r>
              <w:t>сигнар</w:t>
            </w:r>
            <w:proofErr w:type="spellEnd"/>
            <w:r>
              <w:rPr>
                <w:spacing w:val="-1"/>
              </w:rPr>
              <w:t xml:space="preserve"> </w:t>
            </w:r>
            <w:r>
              <w:t>към</w:t>
            </w:r>
            <w:r>
              <w:rPr>
                <w:spacing w:val="-1"/>
              </w:rPr>
              <w:t xml:space="preserve"> </w:t>
            </w:r>
            <w:r>
              <w:rPr>
                <w:spacing w:val="-5"/>
              </w:rPr>
              <w:t>ОЗД</w:t>
            </w:r>
          </w:p>
          <w:p w:rsidR="00493ED9" w:rsidRDefault="0061772C">
            <w:pPr>
              <w:pStyle w:val="TableParagraph"/>
              <w:numPr>
                <w:ilvl w:val="0"/>
                <w:numId w:val="6"/>
              </w:numPr>
              <w:tabs>
                <w:tab w:val="left" w:pos="383"/>
              </w:tabs>
              <w:spacing w:line="240" w:lineRule="auto"/>
              <w:ind w:right="316" w:firstLine="0"/>
            </w:pPr>
            <w:r>
              <w:t>Учителят</w:t>
            </w:r>
            <w:r>
              <w:rPr>
                <w:spacing w:val="-14"/>
              </w:rPr>
              <w:t xml:space="preserve"> </w:t>
            </w:r>
            <w:r>
              <w:t xml:space="preserve">съобщава на КС за случая. Прави се оценка на случая и по преценка директорът подава сигнал от името на институцията до ОЗД и/или полиция и се инициира работа по </w:t>
            </w:r>
            <w:r>
              <w:rPr>
                <w:spacing w:val="-2"/>
              </w:rPr>
              <w:t>случая</w:t>
            </w:r>
          </w:p>
          <w:p w:rsidR="00493ED9" w:rsidRDefault="0061772C">
            <w:pPr>
              <w:pStyle w:val="TableParagraph"/>
              <w:numPr>
                <w:ilvl w:val="0"/>
                <w:numId w:val="6"/>
              </w:numPr>
              <w:tabs>
                <w:tab w:val="left" w:pos="328"/>
              </w:tabs>
              <w:spacing w:line="240" w:lineRule="auto"/>
              <w:ind w:right="707" w:firstLine="0"/>
            </w:pPr>
            <w:r>
              <w:t>Уведомяване</w:t>
            </w:r>
            <w:r>
              <w:rPr>
                <w:spacing w:val="-14"/>
              </w:rPr>
              <w:t xml:space="preserve"> </w:t>
            </w:r>
            <w:r>
              <w:t xml:space="preserve">на </w:t>
            </w:r>
            <w:r>
              <w:rPr>
                <w:spacing w:val="-2"/>
              </w:rPr>
              <w:t>родител</w:t>
            </w:r>
          </w:p>
          <w:p w:rsidR="00493ED9" w:rsidRDefault="0061772C">
            <w:pPr>
              <w:pStyle w:val="TableParagraph"/>
              <w:numPr>
                <w:ilvl w:val="0"/>
                <w:numId w:val="6"/>
              </w:numPr>
              <w:tabs>
                <w:tab w:val="left" w:pos="383"/>
              </w:tabs>
              <w:spacing w:line="240" w:lineRule="auto"/>
              <w:ind w:left="383" w:hanging="238"/>
            </w:pPr>
            <w:r>
              <w:t>Мерки</w:t>
            </w:r>
            <w:r>
              <w:rPr>
                <w:spacing w:val="-2"/>
              </w:rPr>
              <w:t xml:space="preserve"> </w:t>
            </w:r>
            <w:r>
              <w:t>и</w:t>
            </w:r>
            <w:r>
              <w:rPr>
                <w:spacing w:val="-5"/>
              </w:rPr>
              <w:t xml:space="preserve"> </w:t>
            </w:r>
            <w:r>
              <w:rPr>
                <w:spacing w:val="-2"/>
              </w:rPr>
              <w:t>действия-</w:t>
            </w:r>
          </w:p>
          <w:p w:rsidR="00493ED9" w:rsidRDefault="0061772C">
            <w:pPr>
              <w:pStyle w:val="TableParagraph"/>
              <w:spacing w:line="240" w:lineRule="auto"/>
              <w:ind w:left="145"/>
            </w:pPr>
            <w:r>
              <w:t>работа</w:t>
            </w:r>
            <w:r>
              <w:rPr>
                <w:spacing w:val="-9"/>
              </w:rPr>
              <w:t xml:space="preserve"> </w:t>
            </w:r>
            <w:r>
              <w:t>на</w:t>
            </w:r>
            <w:r>
              <w:rPr>
                <w:spacing w:val="-9"/>
              </w:rPr>
              <w:t xml:space="preserve"> </w:t>
            </w:r>
            <w:r>
              <w:t>КС:</w:t>
            </w:r>
            <w:r>
              <w:rPr>
                <w:spacing w:val="-8"/>
              </w:rPr>
              <w:t xml:space="preserve"> </w:t>
            </w:r>
            <w:r>
              <w:t>анализ</w:t>
            </w:r>
            <w:r>
              <w:rPr>
                <w:spacing w:val="-10"/>
              </w:rPr>
              <w:t xml:space="preserve"> </w:t>
            </w:r>
            <w:r>
              <w:t>на ситуациите от</w:t>
            </w:r>
          </w:p>
          <w:p w:rsidR="00493ED9" w:rsidRDefault="0061772C">
            <w:pPr>
              <w:pStyle w:val="TableParagraph"/>
              <w:spacing w:line="240" w:lineRule="auto"/>
              <w:ind w:left="145"/>
            </w:pPr>
            <w:r>
              <w:t>регистъра и предприемане</w:t>
            </w:r>
            <w:r>
              <w:rPr>
                <w:spacing w:val="-14"/>
              </w:rPr>
              <w:t xml:space="preserve"> </w:t>
            </w:r>
            <w:r>
              <w:t>на</w:t>
            </w:r>
            <w:r>
              <w:rPr>
                <w:spacing w:val="-14"/>
              </w:rPr>
              <w:t xml:space="preserve"> </w:t>
            </w:r>
            <w:r>
              <w:t>работа по случая</w:t>
            </w:r>
          </w:p>
          <w:p w:rsidR="00493ED9" w:rsidRDefault="0061772C">
            <w:pPr>
              <w:pStyle w:val="TableParagraph"/>
              <w:numPr>
                <w:ilvl w:val="0"/>
                <w:numId w:val="6"/>
              </w:numPr>
              <w:tabs>
                <w:tab w:val="left" w:pos="328"/>
              </w:tabs>
              <w:spacing w:line="240" w:lineRule="auto"/>
              <w:ind w:right="306" w:firstLine="0"/>
            </w:pPr>
            <w:r>
              <w:rPr>
                <w:spacing w:val="-2"/>
              </w:rPr>
              <w:t xml:space="preserve">Проследяване </w:t>
            </w:r>
            <w:r>
              <w:t>изпълнението на предприетите</w:t>
            </w:r>
            <w:r>
              <w:rPr>
                <w:spacing w:val="-14"/>
              </w:rPr>
              <w:t xml:space="preserve"> </w:t>
            </w:r>
            <w:r>
              <w:t>мерки</w:t>
            </w:r>
            <w:r>
              <w:rPr>
                <w:spacing w:val="-14"/>
              </w:rPr>
              <w:t xml:space="preserve"> </w:t>
            </w:r>
            <w:r>
              <w:t xml:space="preserve">и </w:t>
            </w:r>
            <w:r>
              <w:rPr>
                <w:spacing w:val="-2"/>
              </w:rPr>
              <w:t>действия</w:t>
            </w:r>
          </w:p>
        </w:tc>
      </w:tr>
    </w:tbl>
    <w:p w:rsidR="00493ED9" w:rsidRDefault="00493ED9">
      <w:pPr>
        <w:pStyle w:val="TableParagraph"/>
        <w:spacing w:line="240" w:lineRule="auto"/>
        <w:sectPr w:rsidR="00493ED9">
          <w:type w:val="continuous"/>
          <w:pgSz w:w="11910" w:h="16840"/>
          <w:pgMar w:top="960" w:right="850" w:bottom="280" w:left="850" w:header="708" w:footer="708" w:gutter="0"/>
          <w:cols w:space="708"/>
        </w:sectPr>
      </w:pPr>
    </w:p>
    <w:tbl>
      <w:tblPr>
        <w:tblStyle w:val="TableNormal"/>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3"/>
        <w:gridCol w:w="2277"/>
        <w:gridCol w:w="2277"/>
        <w:gridCol w:w="2534"/>
      </w:tblGrid>
      <w:tr w:rsidR="00493ED9" w:rsidTr="00F547A2">
        <w:trPr>
          <w:trHeight w:val="506"/>
        </w:trPr>
        <w:tc>
          <w:tcPr>
            <w:tcW w:w="10031" w:type="dxa"/>
            <w:gridSpan w:val="4"/>
            <w:shd w:val="clear" w:color="auto" w:fill="D9D9D9" w:themeFill="background1" w:themeFillShade="D9"/>
          </w:tcPr>
          <w:p w:rsidR="00493ED9" w:rsidRPr="005E0A77" w:rsidRDefault="0061772C" w:rsidP="005E0A77">
            <w:pPr>
              <w:pStyle w:val="TableParagraph"/>
              <w:jc w:val="center"/>
              <w:rPr>
                <w:b/>
                <w:sz w:val="24"/>
              </w:rPr>
            </w:pPr>
            <w:r w:rsidRPr="005E0A77">
              <w:rPr>
                <w:b/>
                <w:sz w:val="24"/>
              </w:rPr>
              <w:lastRenderedPageBreak/>
              <w:t>Трето ниво – системна злоупотреба, както и ситуации, в които съществува опасност за живота и здравето , за който и да е от участниците в ситуацията:</w:t>
            </w:r>
          </w:p>
        </w:tc>
      </w:tr>
      <w:tr w:rsidR="00493ED9" w:rsidTr="00F547A2">
        <w:trPr>
          <w:trHeight w:val="760"/>
        </w:trPr>
        <w:tc>
          <w:tcPr>
            <w:tcW w:w="2943" w:type="dxa"/>
            <w:shd w:val="clear" w:color="auto" w:fill="D9D9D9" w:themeFill="background1" w:themeFillShade="D9"/>
          </w:tcPr>
          <w:p w:rsidR="005E0A77" w:rsidRDefault="0061772C" w:rsidP="005E0A77">
            <w:pPr>
              <w:pStyle w:val="TableParagraph"/>
              <w:spacing w:line="247" w:lineRule="exact"/>
              <w:ind w:left="-34"/>
              <w:jc w:val="center"/>
              <w:rPr>
                <w:b/>
              </w:rPr>
            </w:pPr>
            <w:r w:rsidRPr="005E0A77">
              <w:rPr>
                <w:b/>
                <w:sz w:val="24"/>
              </w:rPr>
              <w:t>Ниво</w:t>
            </w:r>
            <w:r w:rsidRPr="005E0A77">
              <w:rPr>
                <w:b/>
                <w:spacing w:val="-3"/>
                <w:sz w:val="24"/>
              </w:rPr>
              <w:t xml:space="preserve"> </w:t>
            </w:r>
            <w:r w:rsidRPr="005E0A77">
              <w:rPr>
                <w:b/>
                <w:sz w:val="24"/>
              </w:rPr>
              <w:t>на</w:t>
            </w:r>
            <w:r w:rsidRPr="005E0A77">
              <w:rPr>
                <w:b/>
                <w:spacing w:val="-2"/>
                <w:sz w:val="24"/>
              </w:rPr>
              <w:t xml:space="preserve"> тормоз</w:t>
            </w:r>
          </w:p>
          <w:p w:rsidR="005E0A77" w:rsidRDefault="005E0A77" w:rsidP="005E0A77"/>
          <w:p w:rsidR="00493ED9" w:rsidRPr="005E0A77" w:rsidRDefault="00493ED9" w:rsidP="005E0A77">
            <w:pPr>
              <w:jc w:val="right"/>
            </w:pPr>
          </w:p>
        </w:tc>
        <w:tc>
          <w:tcPr>
            <w:tcW w:w="2277" w:type="dxa"/>
            <w:shd w:val="clear" w:color="auto" w:fill="D9D9D9" w:themeFill="background1" w:themeFillShade="D9"/>
          </w:tcPr>
          <w:p w:rsidR="00493ED9" w:rsidRPr="005E0A77" w:rsidRDefault="0061772C" w:rsidP="005E0A77">
            <w:pPr>
              <w:pStyle w:val="TableParagraph"/>
              <w:jc w:val="center"/>
              <w:rPr>
                <w:b/>
                <w:sz w:val="24"/>
              </w:rPr>
            </w:pPr>
            <w:r w:rsidRPr="005E0A77">
              <w:rPr>
                <w:b/>
                <w:sz w:val="24"/>
              </w:rPr>
              <w:t>Ниво на тормоз</w:t>
            </w:r>
          </w:p>
        </w:tc>
        <w:tc>
          <w:tcPr>
            <w:tcW w:w="2277" w:type="dxa"/>
            <w:shd w:val="clear" w:color="auto" w:fill="D9D9D9" w:themeFill="background1" w:themeFillShade="D9"/>
          </w:tcPr>
          <w:p w:rsidR="00493ED9" w:rsidRPr="005E0A77" w:rsidRDefault="0061772C" w:rsidP="005E0A77">
            <w:pPr>
              <w:pStyle w:val="TableParagraph"/>
              <w:jc w:val="center"/>
              <w:rPr>
                <w:b/>
                <w:sz w:val="24"/>
              </w:rPr>
            </w:pPr>
            <w:r w:rsidRPr="005E0A77">
              <w:rPr>
                <w:b/>
                <w:sz w:val="24"/>
              </w:rPr>
              <w:t>Документиране</w:t>
            </w:r>
          </w:p>
        </w:tc>
        <w:tc>
          <w:tcPr>
            <w:tcW w:w="2534" w:type="dxa"/>
            <w:shd w:val="clear" w:color="auto" w:fill="D9D9D9" w:themeFill="background1" w:themeFillShade="D9"/>
          </w:tcPr>
          <w:p w:rsidR="00493ED9" w:rsidRPr="005E0A77" w:rsidRDefault="0061772C" w:rsidP="005E0A77">
            <w:pPr>
              <w:pStyle w:val="TableParagraph"/>
              <w:jc w:val="center"/>
              <w:rPr>
                <w:b/>
                <w:sz w:val="24"/>
              </w:rPr>
            </w:pPr>
            <w:r w:rsidRPr="005E0A77">
              <w:rPr>
                <w:b/>
                <w:sz w:val="24"/>
              </w:rPr>
              <w:t>Последователност</w:t>
            </w:r>
            <w:r w:rsidR="005E0A77">
              <w:rPr>
                <w:b/>
                <w:sz w:val="24"/>
              </w:rPr>
              <w:t xml:space="preserve"> </w:t>
            </w:r>
            <w:r w:rsidRPr="005E0A77">
              <w:rPr>
                <w:b/>
                <w:sz w:val="24"/>
              </w:rPr>
              <w:t>на</w:t>
            </w:r>
          </w:p>
          <w:p w:rsidR="00493ED9" w:rsidRPr="005E0A77" w:rsidRDefault="005E0A77" w:rsidP="005E0A77">
            <w:pPr>
              <w:pStyle w:val="TableParagraph"/>
              <w:jc w:val="center"/>
              <w:rPr>
                <w:b/>
                <w:sz w:val="24"/>
              </w:rPr>
            </w:pPr>
            <w:r>
              <w:rPr>
                <w:b/>
                <w:sz w:val="24"/>
              </w:rPr>
              <w:t>п</w:t>
            </w:r>
            <w:r w:rsidR="0061772C" w:rsidRPr="005E0A77">
              <w:rPr>
                <w:b/>
                <w:sz w:val="24"/>
              </w:rPr>
              <w:t>роцедурите</w:t>
            </w:r>
            <w:r w:rsidR="0061772C" w:rsidRPr="005E0A77">
              <w:rPr>
                <w:b/>
                <w:sz w:val="24"/>
              </w:rPr>
              <w:tab/>
              <w:t xml:space="preserve">за </w:t>
            </w:r>
            <w:r>
              <w:rPr>
                <w:b/>
                <w:sz w:val="24"/>
              </w:rPr>
              <w:t>и</w:t>
            </w:r>
            <w:r w:rsidR="0061772C" w:rsidRPr="005E0A77">
              <w:rPr>
                <w:b/>
                <w:sz w:val="24"/>
              </w:rPr>
              <w:t>нтервенция</w:t>
            </w:r>
          </w:p>
        </w:tc>
      </w:tr>
      <w:tr w:rsidR="00493ED9" w:rsidTr="00F547A2">
        <w:trPr>
          <w:trHeight w:val="252"/>
        </w:trPr>
        <w:tc>
          <w:tcPr>
            <w:tcW w:w="2943" w:type="dxa"/>
            <w:tcBorders>
              <w:bottom w:val="nil"/>
            </w:tcBorders>
          </w:tcPr>
          <w:p w:rsidR="00493ED9" w:rsidRDefault="0061772C">
            <w:pPr>
              <w:pStyle w:val="TableParagraph"/>
              <w:ind w:left="107"/>
              <w:rPr>
                <w:b/>
              </w:rPr>
            </w:pPr>
            <w:r>
              <w:rPr>
                <w:b/>
              </w:rPr>
              <w:t>Форми</w:t>
            </w:r>
            <w:r>
              <w:rPr>
                <w:b/>
                <w:spacing w:val="-3"/>
              </w:rPr>
              <w:t xml:space="preserve"> </w:t>
            </w:r>
            <w:r>
              <w:rPr>
                <w:b/>
              </w:rPr>
              <w:t>на</w:t>
            </w:r>
            <w:r>
              <w:rPr>
                <w:b/>
                <w:spacing w:val="-1"/>
              </w:rPr>
              <w:t xml:space="preserve"> </w:t>
            </w:r>
            <w:r>
              <w:rPr>
                <w:b/>
                <w:spacing w:val="-2"/>
              </w:rPr>
              <w:t>физически</w:t>
            </w:r>
          </w:p>
        </w:tc>
        <w:tc>
          <w:tcPr>
            <w:tcW w:w="2277" w:type="dxa"/>
            <w:tcBorders>
              <w:bottom w:val="nil"/>
            </w:tcBorders>
          </w:tcPr>
          <w:p w:rsidR="00493ED9" w:rsidRDefault="0061772C">
            <w:pPr>
              <w:pStyle w:val="TableParagraph"/>
              <w:ind w:left="110"/>
            </w:pPr>
            <w:r>
              <w:t>На</w:t>
            </w:r>
            <w:r>
              <w:rPr>
                <w:spacing w:val="-4"/>
              </w:rPr>
              <w:t xml:space="preserve"> </w:t>
            </w:r>
            <w:r>
              <w:t>трето</w:t>
            </w:r>
            <w:r>
              <w:rPr>
                <w:spacing w:val="-2"/>
              </w:rPr>
              <w:t xml:space="preserve"> </w:t>
            </w:r>
            <w:r>
              <w:t>ниво,</w:t>
            </w:r>
            <w:r>
              <w:rPr>
                <w:spacing w:val="-2"/>
              </w:rPr>
              <w:t xml:space="preserve"> </w:t>
            </w:r>
            <w:r>
              <w:rPr>
                <w:spacing w:val="-5"/>
              </w:rPr>
              <w:t>по</w:t>
            </w:r>
          </w:p>
        </w:tc>
        <w:tc>
          <w:tcPr>
            <w:tcW w:w="2277" w:type="dxa"/>
            <w:tcBorders>
              <w:bottom w:val="nil"/>
            </w:tcBorders>
          </w:tcPr>
          <w:p w:rsidR="00493ED9" w:rsidRDefault="0061772C">
            <w:pPr>
              <w:pStyle w:val="TableParagraph"/>
              <w:ind w:left="109"/>
            </w:pPr>
            <w:r>
              <w:t>Ситуациите</w:t>
            </w:r>
            <w:r>
              <w:rPr>
                <w:spacing w:val="-11"/>
              </w:rPr>
              <w:t xml:space="preserve"> </w:t>
            </w:r>
            <w:r>
              <w:rPr>
                <w:spacing w:val="-5"/>
              </w:rPr>
              <w:t>на</w:t>
            </w:r>
          </w:p>
        </w:tc>
        <w:tc>
          <w:tcPr>
            <w:tcW w:w="2534" w:type="dxa"/>
            <w:tcBorders>
              <w:bottom w:val="nil"/>
            </w:tcBorders>
          </w:tcPr>
          <w:p w:rsidR="00493ED9" w:rsidRDefault="0061772C">
            <w:pPr>
              <w:pStyle w:val="TableParagraph"/>
              <w:ind w:left="109"/>
            </w:pPr>
            <w:r>
              <w:t>1)Прекратяване</w:t>
            </w:r>
            <w:r>
              <w:rPr>
                <w:spacing w:val="-7"/>
              </w:rPr>
              <w:t xml:space="preserve"> </w:t>
            </w:r>
            <w:r>
              <w:rPr>
                <w:spacing w:val="-5"/>
              </w:rPr>
              <w:t>на</w:t>
            </w:r>
          </w:p>
        </w:tc>
      </w:tr>
      <w:tr w:rsidR="00493ED9" w:rsidTr="00F547A2">
        <w:trPr>
          <w:trHeight w:val="250"/>
        </w:trPr>
        <w:tc>
          <w:tcPr>
            <w:tcW w:w="2943" w:type="dxa"/>
            <w:tcBorders>
              <w:top w:val="nil"/>
              <w:bottom w:val="nil"/>
            </w:tcBorders>
          </w:tcPr>
          <w:p w:rsidR="00493ED9" w:rsidRDefault="0061772C">
            <w:pPr>
              <w:pStyle w:val="TableParagraph"/>
              <w:spacing w:line="231" w:lineRule="exact"/>
              <w:ind w:left="107"/>
            </w:pPr>
            <w:r>
              <w:rPr>
                <w:b/>
              </w:rPr>
              <w:t>тормоз</w:t>
            </w:r>
            <w:r>
              <w:rPr>
                <w:b/>
                <w:spacing w:val="-2"/>
              </w:rPr>
              <w:t xml:space="preserve"> </w:t>
            </w:r>
            <w:r>
              <w:t>са</w:t>
            </w:r>
            <w:r>
              <w:rPr>
                <w:spacing w:val="-2"/>
              </w:rPr>
              <w:t xml:space="preserve"> например:</w:t>
            </w:r>
          </w:p>
        </w:tc>
        <w:tc>
          <w:tcPr>
            <w:tcW w:w="2277" w:type="dxa"/>
            <w:tcBorders>
              <w:top w:val="nil"/>
              <w:bottom w:val="nil"/>
            </w:tcBorders>
          </w:tcPr>
          <w:p w:rsidR="00493ED9" w:rsidRDefault="0061772C">
            <w:pPr>
              <w:pStyle w:val="TableParagraph"/>
              <w:spacing w:line="231" w:lineRule="exact"/>
              <w:ind w:left="110"/>
            </w:pPr>
            <w:r>
              <w:rPr>
                <w:spacing w:val="-2"/>
              </w:rPr>
              <w:t>правило,</w:t>
            </w:r>
          </w:p>
        </w:tc>
        <w:tc>
          <w:tcPr>
            <w:tcW w:w="2277" w:type="dxa"/>
            <w:tcBorders>
              <w:top w:val="nil"/>
              <w:bottom w:val="nil"/>
            </w:tcBorders>
          </w:tcPr>
          <w:p w:rsidR="00493ED9" w:rsidRDefault="0061772C">
            <w:pPr>
              <w:pStyle w:val="TableParagraph"/>
              <w:spacing w:line="231" w:lineRule="exact"/>
              <w:ind w:left="109"/>
            </w:pPr>
            <w:r>
              <w:t>тормоз</w:t>
            </w:r>
            <w:r>
              <w:rPr>
                <w:spacing w:val="-2"/>
              </w:rPr>
              <w:t xml:space="preserve"> </w:t>
            </w:r>
            <w:r>
              <w:t>от</w:t>
            </w:r>
            <w:r>
              <w:rPr>
                <w:spacing w:val="-1"/>
              </w:rPr>
              <w:t xml:space="preserve"> </w:t>
            </w:r>
            <w:r>
              <w:t>трето</w:t>
            </w:r>
            <w:r>
              <w:rPr>
                <w:spacing w:val="-1"/>
              </w:rPr>
              <w:t xml:space="preserve"> </w:t>
            </w:r>
            <w:r>
              <w:rPr>
                <w:spacing w:val="-4"/>
              </w:rPr>
              <w:t>ниво</w:t>
            </w:r>
          </w:p>
        </w:tc>
        <w:tc>
          <w:tcPr>
            <w:tcW w:w="2534" w:type="dxa"/>
            <w:tcBorders>
              <w:top w:val="nil"/>
              <w:bottom w:val="nil"/>
            </w:tcBorders>
          </w:tcPr>
          <w:p w:rsidR="00493ED9" w:rsidRDefault="0061772C">
            <w:pPr>
              <w:pStyle w:val="TableParagraph"/>
              <w:spacing w:line="231" w:lineRule="exact"/>
              <w:ind w:left="109"/>
            </w:pPr>
            <w:r>
              <w:t>ситуацията</w:t>
            </w:r>
            <w:r>
              <w:rPr>
                <w:spacing w:val="-8"/>
              </w:rPr>
              <w:t xml:space="preserve"> </w:t>
            </w:r>
            <w:r>
              <w:rPr>
                <w:spacing w:val="-10"/>
              </w:rPr>
              <w:t>и</w:t>
            </w:r>
          </w:p>
        </w:tc>
      </w:tr>
      <w:tr w:rsidR="00493ED9" w:rsidTr="00F547A2">
        <w:trPr>
          <w:trHeight w:val="253"/>
        </w:trPr>
        <w:tc>
          <w:tcPr>
            <w:tcW w:w="2943" w:type="dxa"/>
            <w:tcBorders>
              <w:top w:val="nil"/>
              <w:bottom w:val="nil"/>
            </w:tcBorders>
          </w:tcPr>
          <w:p w:rsidR="00493ED9" w:rsidRDefault="0061772C">
            <w:pPr>
              <w:pStyle w:val="TableParagraph"/>
              <w:ind w:left="107"/>
            </w:pPr>
            <w:r>
              <w:t>сбиване,</w:t>
            </w:r>
            <w:r>
              <w:rPr>
                <w:spacing w:val="-3"/>
              </w:rPr>
              <w:t xml:space="preserve"> </w:t>
            </w:r>
            <w:r>
              <w:rPr>
                <w:spacing w:val="-2"/>
              </w:rPr>
              <w:t>задушаване,</w:t>
            </w:r>
          </w:p>
        </w:tc>
        <w:tc>
          <w:tcPr>
            <w:tcW w:w="2277" w:type="dxa"/>
            <w:tcBorders>
              <w:top w:val="nil"/>
              <w:bottom w:val="nil"/>
            </w:tcBorders>
          </w:tcPr>
          <w:p w:rsidR="00493ED9" w:rsidRDefault="0061772C">
            <w:pPr>
              <w:pStyle w:val="TableParagraph"/>
              <w:ind w:left="110"/>
            </w:pPr>
            <w:r>
              <w:t>уведомяването</w:t>
            </w:r>
            <w:r>
              <w:rPr>
                <w:spacing w:val="-9"/>
              </w:rPr>
              <w:t xml:space="preserve"> </w:t>
            </w:r>
            <w:r>
              <w:rPr>
                <w:spacing w:val="-5"/>
              </w:rPr>
              <w:t>на</w:t>
            </w:r>
          </w:p>
        </w:tc>
        <w:tc>
          <w:tcPr>
            <w:tcW w:w="2277" w:type="dxa"/>
            <w:tcBorders>
              <w:top w:val="nil"/>
              <w:bottom w:val="nil"/>
            </w:tcBorders>
          </w:tcPr>
          <w:p w:rsidR="00493ED9" w:rsidRDefault="0061772C">
            <w:pPr>
              <w:pStyle w:val="TableParagraph"/>
              <w:ind w:left="109"/>
            </w:pPr>
            <w:r>
              <w:t>се</w:t>
            </w:r>
            <w:r>
              <w:rPr>
                <w:spacing w:val="-3"/>
              </w:rPr>
              <w:t xml:space="preserve"> </w:t>
            </w:r>
            <w:r>
              <w:t>описват</w:t>
            </w:r>
            <w:r>
              <w:rPr>
                <w:spacing w:val="-2"/>
              </w:rPr>
              <w:t xml:space="preserve"> </w:t>
            </w:r>
            <w:r>
              <w:rPr>
                <w:spacing w:val="-10"/>
              </w:rPr>
              <w:t>в</w:t>
            </w:r>
          </w:p>
        </w:tc>
        <w:tc>
          <w:tcPr>
            <w:tcW w:w="2534" w:type="dxa"/>
            <w:tcBorders>
              <w:top w:val="nil"/>
              <w:bottom w:val="nil"/>
            </w:tcBorders>
          </w:tcPr>
          <w:p w:rsidR="00493ED9" w:rsidRDefault="0061772C">
            <w:pPr>
              <w:pStyle w:val="TableParagraph"/>
              <w:ind w:left="109"/>
            </w:pPr>
            <w:r>
              <w:rPr>
                <w:spacing w:val="-2"/>
              </w:rPr>
              <w:t>успокояване/</w:t>
            </w:r>
            <w:proofErr w:type="spellStart"/>
            <w:r>
              <w:rPr>
                <w:spacing w:val="-2"/>
              </w:rPr>
              <w:t>интерве</w:t>
            </w:r>
            <w:proofErr w:type="spellEnd"/>
          </w:p>
        </w:tc>
      </w:tr>
      <w:tr w:rsidR="00493ED9" w:rsidTr="00F547A2">
        <w:trPr>
          <w:trHeight w:val="253"/>
        </w:trPr>
        <w:tc>
          <w:tcPr>
            <w:tcW w:w="2943" w:type="dxa"/>
            <w:tcBorders>
              <w:top w:val="nil"/>
              <w:bottom w:val="nil"/>
            </w:tcBorders>
          </w:tcPr>
          <w:p w:rsidR="00493ED9" w:rsidRDefault="0061772C">
            <w:pPr>
              <w:pStyle w:val="TableParagraph"/>
              <w:ind w:left="107"/>
            </w:pPr>
            <w:r>
              <w:t>събаряне,</w:t>
            </w:r>
            <w:r>
              <w:rPr>
                <w:spacing w:val="-8"/>
              </w:rPr>
              <w:t xml:space="preserve"> </w:t>
            </w:r>
            <w:r>
              <w:t>причиняване</w:t>
            </w:r>
            <w:r>
              <w:rPr>
                <w:spacing w:val="-8"/>
              </w:rPr>
              <w:t xml:space="preserve"> </w:t>
            </w:r>
            <w:r>
              <w:rPr>
                <w:spacing w:val="-5"/>
              </w:rPr>
              <w:t>на</w:t>
            </w:r>
          </w:p>
        </w:tc>
        <w:tc>
          <w:tcPr>
            <w:tcW w:w="2277" w:type="dxa"/>
            <w:tcBorders>
              <w:top w:val="nil"/>
              <w:bottom w:val="nil"/>
            </w:tcBorders>
          </w:tcPr>
          <w:p w:rsidR="00493ED9" w:rsidRDefault="0061772C">
            <w:pPr>
              <w:pStyle w:val="TableParagraph"/>
              <w:ind w:left="110"/>
            </w:pPr>
            <w:r>
              <w:t>ОЗД</w:t>
            </w:r>
            <w:r>
              <w:rPr>
                <w:spacing w:val="-3"/>
              </w:rPr>
              <w:t xml:space="preserve"> </w:t>
            </w:r>
            <w:r>
              <w:t>и/или</w:t>
            </w:r>
            <w:r>
              <w:rPr>
                <w:spacing w:val="-3"/>
              </w:rPr>
              <w:t xml:space="preserve"> </w:t>
            </w:r>
            <w:r>
              <w:rPr>
                <w:spacing w:val="-2"/>
              </w:rPr>
              <w:t>органите</w:t>
            </w:r>
          </w:p>
        </w:tc>
        <w:tc>
          <w:tcPr>
            <w:tcW w:w="2277" w:type="dxa"/>
            <w:tcBorders>
              <w:top w:val="nil"/>
              <w:bottom w:val="nil"/>
            </w:tcBorders>
          </w:tcPr>
          <w:p w:rsidR="00493ED9" w:rsidRDefault="0061772C">
            <w:pPr>
              <w:pStyle w:val="TableParagraph"/>
              <w:ind w:left="109"/>
            </w:pPr>
            <w:r>
              <w:t>Дневника</w:t>
            </w:r>
            <w:r>
              <w:rPr>
                <w:spacing w:val="-4"/>
              </w:rPr>
              <w:t xml:space="preserve"> </w:t>
            </w:r>
            <w:r>
              <w:t>за</w:t>
            </w:r>
            <w:r>
              <w:rPr>
                <w:spacing w:val="-5"/>
              </w:rPr>
              <w:t xml:space="preserve"> </w:t>
            </w:r>
            <w:r>
              <w:rPr>
                <w:spacing w:val="-2"/>
              </w:rPr>
              <w:t>случаи</w:t>
            </w:r>
          </w:p>
        </w:tc>
        <w:tc>
          <w:tcPr>
            <w:tcW w:w="2534" w:type="dxa"/>
            <w:tcBorders>
              <w:top w:val="nil"/>
              <w:bottom w:val="nil"/>
            </w:tcBorders>
          </w:tcPr>
          <w:p w:rsidR="00493ED9" w:rsidRDefault="0061772C">
            <w:pPr>
              <w:pStyle w:val="TableParagraph"/>
              <w:ind w:left="109"/>
            </w:pPr>
            <w:proofErr w:type="spellStart"/>
            <w:r>
              <w:t>нция</w:t>
            </w:r>
            <w:proofErr w:type="spellEnd"/>
            <w:r>
              <w:rPr>
                <w:spacing w:val="-4"/>
              </w:rPr>
              <w:t xml:space="preserve"> </w:t>
            </w:r>
            <w:r>
              <w:t>към</w:t>
            </w:r>
            <w:r>
              <w:rPr>
                <w:spacing w:val="-1"/>
              </w:rPr>
              <w:t xml:space="preserve"> </w:t>
            </w:r>
            <w:r>
              <w:rPr>
                <w:spacing w:val="-2"/>
              </w:rPr>
              <w:t>всички</w:t>
            </w:r>
          </w:p>
        </w:tc>
      </w:tr>
      <w:tr w:rsidR="00493ED9" w:rsidTr="00F547A2">
        <w:trPr>
          <w:trHeight w:val="253"/>
        </w:trPr>
        <w:tc>
          <w:tcPr>
            <w:tcW w:w="2943" w:type="dxa"/>
            <w:tcBorders>
              <w:top w:val="nil"/>
              <w:bottom w:val="nil"/>
            </w:tcBorders>
          </w:tcPr>
          <w:p w:rsidR="00493ED9" w:rsidRDefault="0061772C">
            <w:pPr>
              <w:pStyle w:val="TableParagraph"/>
              <w:ind w:left="107"/>
            </w:pPr>
            <w:r>
              <w:t>изгаряния</w:t>
            </w:r>
            <w:r>
              <w:rPr>
                <w:spacing w:val="-7"/>
              </w:rPr>
              <w:t xml:space="preserve"> </w:t>
            </w:r>
            <w:r>
              <w:t>и</w:t>
            </w:r>
            <w:r>
              <w:rPr>
                <w:spacing w:val="-3"/>
              </w:rPr>
              <w:t xml:space="preserve"> </w:t>
            </w:r>
            <w:r>
              <w:rPr>
                <w:spacing w:val="-2"/>
              </w:rPr>
              <w:t>други</w:t>
            </w:r>
          </w:p>
        </w:tc>
        <w:tc>
          <w:tcPr>
            <w:tcW w:w="2277" w:type="dxa"/>
            <w:tcBorders>
              <w:top w:val="nil"/>
              <w:bottom w:val="nil"/>
            </w:tcBorders>
          </w:tcPr>
          <w:p w:rsidR="00493ED9" w:rsidRDefault="0061772C">
            <w:pPr>
              <w:pStyle w:val="TableParagraph"/>
              <w:ind w:left="110"/>
            </w:pPr>
            <w:r>
              <w:t>на</w:t>
            </w:r>
            <w:r>
              <w:rPr>
                <w:spacing w:val="-4"/>
              </w:rPr>
              <w:t xml:space="preserve"> </w:t>
            </w:r>
            <w:r>
              <w:t>полицията</w:t>
            </w:r>
            <w:r>
              <w:rPr>
                <w:spacing w:val="-3"/>
              </w:rPr>
              <w:t xml:space="preserve"> </w:t>
            </w:r>
            <w:r>
              <w:rPr>
                <w:spacing w:val="-2"/>
              </w:rPr>
              <w:t>става</w:t>
            </w:r>
          </w:p>
        </w:tc>
        <w:tc>
          <w:tcPr>
            <w:tcW w:w="2277" w:type="dxa"/>
            <w:tcBorders>
              <w:top w:val="nil"/>
              <w:bottom w:val="nil"/>
            </w:tcBorders>
          </w:tcPr>
          <w:p w:rsidR="00493ED9" w:rsidRDefault="0061772C">
            <w:pPr>
              <w:pStyle w:val="TableParagraph"/>
              <w:ind w:left="109"/>
            </w:pPr>
            <w:r>
              <w:t>на</w:t>
            </w:r>
            <w:r>
              <w:rPr>
                <w:spacing w:val="-2"/>
              </w:rPr>
              <w:t xml:space="preserve"> </w:t>
            </w:r>
            <w:r>
              <w:t>тормоз,</w:t>
            </w:r>
            <w:r>
              <w:rPr>
                <w:spacing w:val="-2"/>
              </w:rPr>
              <w:t xml:space="preserve"> </w:t>
            </w:r>
            <w:r>
              <w:t>като</w:t>
            </w:r>
            <w:r>
              <w:rPr>
                <w:spacing w:val="-2"/>
              </w:rPr>
              <w:t xml:space="preserve"> </w:t>
            </w:r>
            <w:r>
              <w:rPr>
                <w:spacing w:val="-5"/>
              </w:rPr>
              <w:t>по</w:t>
            </w:r>
          </w:p>
        </w:tc>
        <w:tc>
          <w:tcPr>
            <w:tcW w:w="2534" w:type="dxa"/>
            <w:tcBorders>
              <w:top w:val="nil"/>
              <w:bottom w:val="nil"/>
            </w:tcBorders>
          </w:tcPr>
          <w:p w:rsidR="00493ED9" w:rsidRDefault="0061772C">
            <w:pPr>
              <w:pStyle w:val="TableParagraph"/>
              <w:ind w:left="109"/>
            </w:pPr>
            <w:r>
              <w:rPr>
                <w:spacing w:val="-2"/>
              </w:rPr>
              <w:t>участници</w:t>
            </w:r>
          </w:p>
        </w:tc>
      </w:tr>
      <w:tr w:rsidR="00493ED9" w:rsidTr="00F547A2">
        <w:trPr>
          <w:trHeight w:val="254"/>
        </w:trPr>
        <w:tc>
          <w:tcPr>
            <w:tcW w:w="2943" w:type="dxa"/>
            <w:tcBorders>
              <w:top w:val="nil"/>
              <w:bottom w:val="nil"/>
            </w:tcBorders>
          </w:tcPr>
          <w:p w:rsidR="00493ED9" w:rsidRDefault="0061772C">
            <w:pPr>
              <w:pStyle w:val="TableParagraph"/>
              <w:spacing w:line="234" w:lineRule="exact"/>
              <w:ind w:left="107"/>
            </w:pPr>
            <w:r>
              <w:t>наранявания,</w:t>
            </w:r>
            <w:r>
              <w:rPr>
                <w:spacing w:val="-8"/>
              </w:rPr>
              <w:t xml:space="preserve"> </w:t>
            </w:r>
            <w:r>
              <w:t>намушкване</w:t>
            </w:r>
            <w:r>
              <w:rPr>
                <w:spacing w:val="-8"/>
              </w:rPr>
              <w:t xml:space="preserve"> </w:t>
            </w:r>
            <w:r>
              <w:rPr>
                <w:spacing w:val="-10"/>
              </w:rPr>
              <w:t>с</w:t>
            </w:r>
          </w:p>
        </w:tc>
        <w:tc>
          <w:tcPr>
            <w:tcW w:w="2277" w:type="dxa"/>
            <w:tcBorders>
              <w:top w:val="nil"/>
              <w:bottom w:val="nil"/>
            </w:tcBorders>
          </w:tcPr>
          <w:p w:rsidR="00493ED9" w:rsidRDefault="0061772C">
            <w:pPr>
              <w:pStyle w:val="TableParagraph"/>
              <w:spacing w:line="234" w:lineRule="exact"/>
              <w:ind w:left="110"/>
              <w:rPr>
                <w:b/>
              </w:rPr>
            </w:pPr>
            <w:r>
              <w:rPr>
                <w:b/>
                <w:spacing w:val="-2"/>
              </w:rPr>
              <w:t>незабавно.</w:t>
            </w:r>
          </w:p>
        </w:tc>
        <w:tc>
          <w:tcPr>
            <w:tcW w:w="2277" w:type="dxa"/>
            <w:tcBorders>
              <w:top w:val="nil"/>
              <w:bottom w:val="nil"/>
            </w:tcBorders>
          </w:tcPr>
          <w:p w:rsidR="00493ED9" w:rsidRDefault="0061772C">
            <w:pPr>
              <w:pStyle w:val="TableParagraph"/>
              <w:spacing w:line="234" w:lineRule="exact"/>
              <w:ind w:left="109"/>
            </w:pPr>
            <w:r>
              <w:t>тях</w:t>
            </w:r>
            <w:r>
              <w:rPr>
                <w:spacing w:val="-1"/>
              </w:rPr>
              <w:t xml:space="preserve"> </w:t>
            </w:r>
            <w:r>
              <w:t>се</w:t>
            </w:r>
            <w:r>
              <w:rPr>
                <w:spacing w:val="-1"/>
              </w:rPr>
              <w:t xml:space="preserve"> </w:t>
            </w:r>
            <w:r>
              <w:rPr>
                <w:spacing w:val="-2"/>
              </w:rPr>
              <w:t>предприема</w:t>
            </w:r>
          </w:p>
        </w:tc>
        <w:tc>
          <w:tcPr>
            <w:tcW w:w="2534" w:type="dxa"/>
            <w:tcBorders>
              <w:top w:val="nil"/>
              <w:bottom w:val="nil"/>
            </w:tcBorders>
          </w:tcPr>
          <w:p w:rsidR="00493ED9" w:rsidRDefault="0061772C">
            <w:pPr>
              <w:pStyle w:val="TableParagraph"/>
              <w:spacing w:line="234" w:lineRule="exact"/>
              <w:ind w:left="109"/>
            </w:pPr>
            <w:r>
              <w:t>2)Учителят</w:t>
            </w:r>
            <w:r>
              <w:rPr>
                <w:spacing w:val="-4"/>
              </w:rPr>
              <w:t xml:space="preserve"> </w:t>
            </w:r>
            <w:r>
              <w:rPr>
                <w:spacing w:val="-2"/>
              </w:rPr>
              <w:t>подробно</w:t>
            </w:r>
          </w:p>
        </w:tc>
      </w:tr>
      <w:tr w:rsidR="00493ED9" w:rsidTr="00F547A2">
        <w:trPr>
          <w:trHeight w:val="250"/>
        </w:trPr>
        <w:tc>
          <w:tcPr>
            <w:tcW w:w="2943" w:type="dxa"/>
            <w:tcBorders>
              <w:top w:val="nil"/>
              <w:bottom w:val="nil"/>
            </w:tcBorders>
          </w:tcPr>
          <w:p w:rsidR="00493ED9" w:rsidRDefault="0061772C">
            <w:pPr>
              <w:pStyle w:val="TableParagraph"/>
              <w:spacing w:line="231" w:lineRule="exact"/>
              <w:ind w:left="107"/>
            </w:pPr>
            <w:r>
              <w:t>остър</w:t>
            </w:r>
            <w:r>
              <w:rPr>
                <w:spacing w:val="-4"/>
              </w:rPr>
              <w:t xml:space="preserve"> </w:t>
            </w:r>
            <w:r>
              <w:t>предмет,</w:t>
            </w:r>
            <w:r>
              <w:rPr>
                <w:spacing w:val="-3"/>
              </w:rPr>
              <w:t xml:space="preserve"> </w:t>
            </w:r>
            <w:r>
              <w:rPr>
                <w:spacing w:val="-2"/>
              </w:rPr>
              <w:t>провесване</w:t>
            </w:r>
          </w:p>
        </w:tc>
        <w:tc>
          <w:tcPr>
            <w:tcW w:w="2277" w:type="dxa"/>
            <w:tcBorders>
              <w:top w:val="nil"/>
              <w:bottom w:val="nil"/>
            </w:tcBorders>
          </w:tcPr>
          <w:p w:rsidR="00493ED9" w:rsidRDefault="0061772C">
            <w:pPr>
              <w:pStyle w:val="TableParagraph"/>
              <w:spacing w:line="231" w:lineRule="exact"/>
              <w:ind w:left="110"/>
            </w:pPr>
            <w:r>
              <w:t>Действията</w:t>
            </w:r>
            <w:r>
              <w:rPr>
                <w:spacing w:val="-4"/>
              </w:rPr>
              <w:t xml:space="preserve"> </w:t>
            </w:r>
            <w:r>
              <w:t>на</w:t>
            </w:r>
            <w:r>
              <w:rPr>
                <w:spacing w:val="-3"/>
              </w:rPr>
              <w:t xml:space="preserve"> </w:t>
            </w:r>
            <w:r>
              <w:rPr>
                <w:spacing w:val="-4"/>
              </w:rPr>
              <w:t>ниво</w:t>
            </w:r>
          </w:p>
        </w:tc>
        <w:tc>
          <w:tcPr>
            <w:tcW w:w="2277" w:type="dxa"/>
            <w:tcBorders>
              <w:top w:val="nil"/>
              <w:bottom w:val="nil"/>
            </w:tcBorders>
          </w:tcPr>
          <w:p w:rsidR="00493ED9" w:rsidRDefault="0061772C">
            <w:pPr>
              <w:pStyle w:val="TableParagraph"/>
              <w:spacing w:line="231" w:lineRule="exact"/>
              <w:ind w:right="120"/>
              <w:jc w:val="right"/>
            </w:pPr>
            <w:r>
              <w:t>интензивна</w:t>
            </w:r>
            <w:r>
              <w:rPr>
                <w:spacing w:val="-4"/>
              </w:rPr>
              <w:t xml:space="preserve"> </w:t>
            </w:r>
            <w:r>
              <w:t>работа</w:t>
            </w:r>
            <w:r>
              <w:rPr>
                <w:spacing w:val="-4"/>
              </w:rPr>
              <w:t xml:space="preserve"> </w:t>
            </w:r>
            <w:r>
              <w:rPr>
                <w:spacing w:val="-5"/>
              </w:rPr>
              <w:t>по</w:t>
            </w:r>
          </w:p>
        </w:tc>
        <w:tc>
          <w:tcPr>
            <w:tcW w:w="2534" w:type="dxa"/>
            <w:tcBorders>
              <w:top w:val="nil"/>
              <w:bottom w:val="nil"/>
            </w:tcBorders>
          </w:tcPr>
          <w:p w:rsidR="00493ED9" w:rsidRDefault="0061772C">
            <w:pPr>
              <w:pStyle w:val="TableParagraph"/>
              <w:spacing w:line="231" w:lineRule="exact"/>
              <w:ind w:left="109"/>
            </w:pPr>
            <w:r>
              <w:t>се</w:t>
            </w:r>
            <w:r>
              <w:rPr>
                <w:spacing w:val="-5"/>
              </w:rPr>
              <w:t xml:space="preserve"> </w:t>
            </w:r>
            <w:r>
              <w:t>информира</w:t>
            </w:r>
            <w:r>
              <w:rPr>
                <w:spacing w:val="-5"/>
              </w:rPr>
              <w:t xml:space="preserve"> за</w:t>
            </w:r>
          </w:p>
        </w:tc>
      </w:tr>
      <w:tr w:rsidR="00493ED9" w:rsidTr="00F547A2">
        <w:trPr>
          <w:trHeight w:val="253"/>
        </w:trPr>
        <w:tc>
          <w:tcPr>
            <w:tcW w:w="2943" w:type="dxa"/>
            <w:tcBorders>
              <w:top w:val="nil"/>
              <w:bottom w:val="nil"/>
            </w:tcBorders>
          </w:tcPr>
          <w:p w:rsidR="00493ED9" w:rsidRDefault="0061772C">
            <w:pPr>
              <w:pStyle w:val="TableParagraph"/>
              <w:ind w:left="107"/>
            </w:pPr>
            <w:r>
              <w:t>от</w:t>
            </w:r>
            <w:r>
              <w:rPr>
                <w:spacing w:val="-3"/>
              </w:rPr>
              <w:t xml:space="preserve"> </w:t>
            </w:r>
            <w:r>
              <w:t>прозорец</w:t>
            </w:r>
            <w:r>
              <w:rPr>
                <w:spacing w:val="-3"/>
              </w:rPr>
              <w:t xml:space="preserve"> </w:t>
            </w:r>
            <w:r>
              <w:t>или</w:t>
            </w:r>
            <w:r>
              <w:rPr>
                <w:spacing w:val="-2"/>
              </w:rPr>
              <w:t xml:space="preserve"> високо</w:t>
            </w:r>
          </w:p>
        </w:tc>
        <w:tc>
          <w:tcPr>
            <w:tcW w:w="2277" w:type="dxa"/>
            <w:tcBorders>
              <w:top w:val="nil"/>
              <w:bottom w:val="nil"/>
            </w:tcBorders>
          </w:tcPr>
          <w:p w:rsidR="00493ED9" w:rsidRDefault="0061772C">
            <w:pPr>
              <w:pStyle w:val="TableParagraph"/>
              <w:ind w:right="95"/>
              <w:jc w:val="right"/>
            </w:pPr>
            <w:r>
              <w:t>ДГ</w:t>
            </w:r>
            <w:r>
              <w:rPr>
                <w:spacing w:val="-4"/>
              </w:rPr>
              <w:t xml:space="preserve"> </w:t>
            </w:r>
            <w:r>
              <w:t>се</w:t>
            </w:r>
            <w:r>
              <w:rPr>
                <w:spacing w:val="-4"/>
              </w:rPr>
              <w:t xml:space="preserve"> </w:t>
            </w:r>
            <w:r>
              <w:t>предприемат</w:t>
            </w:r>
            <w:r>
              <w:rPr>
                <w:spacing w:val="-3"/>
              </w:rPr>
              <w:t xml:space="preserve"> </w:t>
            </w:r>
            <w:r>
              <w:rPr>
                <w:spacing w:val="-5"/>
              </w:rPr>
              <w:t>от</w:t>
            </w:r>
          </w:p>
        </w:tc>
        <w:tc>
          <w:tcPr>
            <w:tcW w:w="2277" w:type="dxa"/>
            <w:tcBorders>
              <w:top w:val="nil"/>
              <w:bottom w:val="nil"/>
            </w:tcBorders>
          </w:tcPr>
          <w:p w:rsidR="00493ED9" w:rsidRDefault="0061772C">
            <w:pPr>
              <w:pStyle w:val="TableParagraph"/>
              <w:ind w:left="109"/>
            </w:pPr>
            <w:r>
              <w:t>случая,</w:t>
            </w:r>
            <w:r>
              <w:rPr>
                <w:spacing w:val="-3"/>
              </w:rPr>
              <w:t xml:space="preserve"> </w:t>
            </w:r>
            <w:r>
              <w:rPr>
                <w:spacing w:val="-2"/>
              </w:rPr>
              <w:t>включваща</w:t>
            </w:r>
          </w:p>
        </w:tc>
        <w:tc>
          <w:tcPr>
            <w:tcW w:w="2534" w:type="dxa"/>
            <w:tcBorders>
              <w:top w:val="nil"/>
              <w:bottom w:val="nil"/>
            </w:tcBorders>
          </w:tcPr>
          <w:p w:rsidR="00493ED9" w:rsidRDefault="0061772C">
            <w:pPr>
              <w:pStyle w:val="TableParagraph"/>
              <w:ind w:left="109"/>
            </w:pPr>
            <w:r>
              <w:t>случилото</w:t>
            </w:r>
            <w:r>
              <w:rPr>
                <w:spacing w:val="-2"/>
              </w:rPr>
              <w:t xml:space="preserve"> </w:t>
            </w:r>
            <w:r>
              <w:t>се</w:t>
            </w:r>
            <w:r>
              <w:rPr>
                <w:spacing w:val="-2"/>
              </w:rPr>
              <w:t xml:space="preserve"> </w:t>
            </w:r>
            <w:r>
              <w:rPr>
                <w:spacing w:val="-5"/>
              </w:rPr>
              <w:t>от</w:t>
            </w:r>
          </w:p>
        </w:tc>
      </w:tr>
      <w:tr w:rsidR="00493ED9" w:rsidTr="00F547A2">
        <w:trPr>
          <w:trHeight w:val="253"/>
        </w:trPr>
        <w:tc>
          <w:tcPr>
            <w:tcW w:w="2943" w:type="dxa"/>
            <w:tcBorders>
              <w:top w:val="nil"/>
              <w:bottom w:val="nil"/>
            </w:tcBorders>
          </w:tcPr>
          <w:p w:rsidR="00493ED9" w:rsidRDefault="0061772C">
            <w:pPr>
              <w:pStyle w:val="TableParagraph"/>
              <w:ind w:left="107"/>
            </w:pPr>
            <w:r>
              <w:t>място,</w:t>
            </w:r>
            <w:r>
              <w:rPr>
                <w:spacing w:val="-4"/>
              </w:rPr>
              <w:t xml:space="preserve"> </w:t>
            </w:r>
            <w:r>
              <w:t>лишаване</w:t>
            </w:r>
            <w:r>
              <w:rPr>
                <w:spacing w:val="-4"/>
              </w:rPr>
              <w:t xml:space="preserve"> </w:t>
            </w:r>
            <w:r>
              <w:t>от</w:t>
            </w:r>
            <w:r>
              <w:rPr>
                <w:spacing w:val="-3"/>
              </w:rPr>
              <w:t xml:space="preserve"> </w:t>
            </w:r>
            <w:r>
              <w:rPr>
                <w:spacing w:val="-2"/>
              </w:rPr>
              <w:t>храна,</w:t>
            </w:r>
          </w:p>
        </w:tc>
        <w:tc>
          <w:tcPr>
            <w:tcW w:w="2277" w:type="dxa"/>
            <w:tcBorders>
              <w:top w:val="nil"/>
              <w:bottom w:val="nil"/>
            </w:tcBorders>
          </w:tcPr>
          <w:p w:rsidR="00493ED9" w:rsidRDefault="0061772C">
            <w:pPr>
              <w:pStyle w:val="TableParagraph"/>
              <w:ind w:right="113"/>
              <w:jc w:val="right"/>
            </w:pPr>
            <w:r>
              <w:t>директор</w:t>
            </w:r>
            <w:r>
              <w:rPr>
                <w:spacing w:val="-4"/>
              </w:rPr>
              <w:t xml:space="preserve"> </w:t>
            </w:r>
            <w:r>
              <w:t>заедно</w:t>
            </w:r>
            <w:r>
              <w:rPr>
                <w:spacing w:val="-3"/>
              </w:rPr>
              <w:t xml:space="preserve"> </w:t>
            </w:r>
            <w:r>
              <w:t xml:space="preserve">с </w:t>
            </w:r>
            <w:r>
              <w:rPr>
                <w:spacing w:val="-5"/>
              </w:rPr>
              <w:t>КС</w:t>
            </w:r>
          </w:p>
        </w:tc>
        <w:tc>
          <w:tcPr>
            <w:tcW w:w="2277" w:type="dxa"/>
            <w:tcBorders>
              <w:top w:val="nil"/>
              <w:bottom w:val="nil"/>
            </w:tcBorders>
          </w:tcPr>
          <w:p w:rsidR="00493ED9" w:rsidRDefault="0061772C">
            <w:pPr>
              <w:pStyle w:val="TableParagraph"/>
              <w:ind w:left="109"/>
            </w:pPr>
            <w:r>
              <w:t>всички</w:t>
            </w:r>
            <w:r>
              <w:rPr>
                <w:spacing w:val="-3"/>
              </w:rPr>
              <w:t xml:space="preserve"> </w:t>
            </w:r>
            <w:r>
              <w:rPr>
                <w:spacing w:val="-2"/>
              </w:rPr>
              <w:t>участници,</w:t>
            </w:r>
          </w:p>
        </w:tc>
        <w:tc>
          <w:tcPr>
            <w:tcW w:w="2534" w:type="dxa"/>
            <w:tcBorders>
              <w:top w:val="nil"/>
              <w:bottom w:val="nil"/>
            </w:tcBorders>
          </w:tcPr>
          <w:p w:rsidR="00493ED9" w:rsidRDefault="0061772C">
            <w:pPr>
              <w:pStyle w:val="TableParagraph"/>
              <w:ind w:left="109"/>
            </w:pPr>
            <w:r>
              <w:t>всички</w:t>
            </w:r>
            <w:r>
              <w:rPr>
                <w:spacing w:val="-6"/>
              </w:rPr>
              <w:t xml:space="preserve"> </w:t>
            </w:r>
            <w:r>
              <w:t>свидетели</w:t>
            </w:r>
            <w:r>
              <w:rPr>
                <w:spacing w:val="-6"/>
              </w:rPr>
              <w:t xml:space="preserve"> </w:t>
            </w:r>
            <w:r>
              <w:rPr>
                <w:spacing w:val="-10"/>
              </w:rPr>
              <w:t>и</w:t>
            </w:r>
          </w:p>
        </w:tc>
      </w:tr>
      <w:tr w:rsidR="00493ED9" w:rsidTr="00F547A2">
        <w:trPr>
          <w:trHeight w:val="253"/>
        </w:trPr>
        <w:tc>
          <w:tcPr>
            <w:tcW w:w="2943" w:type="dxa"/>
            <w:tcBorders>
              <w:top w:val="nil"/>
              <w:bottom w:val="nil"/>
            </w:tcBorders>
          </w:tcPr>
          <w:p w:rsidR="00493ED9" w:rsidRDefault="0061772C">
            <w:pPr>
              <w:pStyle w:val="TableParagraph"/>
              <w:ind w:left="107"/>
            </w:pPr>
            <w:r>
              <w:t>излагане</w:t>
            </w:r>
            <w:r>
              <w:rPr>
                <w:spacing w:val="-3"/>
              </w:rPr>
              <w:t xml:space="preserve"> </w:t>
            </w:r>
            <w:r>
              <w:t>на</w:t>
            </w:r>
            <w:r>
              <w:rPr>
                <w:spacing w:val="-3"/>
              </w:rPr>
              <w:t xml:space="preserve"> </w:t>
            </w:r>
            <w:r>
              <w:t>ниски</w:t>
            </w:r>
            <w:r>
              <w:rPr>
                <w:spacing w:val="-2"/>
              </w:rPr>
              <w:t xml:space="preserve"> </w:t>
            </w:r>
            <w:r>
              <w:rPr>
                <w:spacing w:val="-5"/>
              </w:rPr>
              <w:t>или</w:t>
            </w:r>
          </w:p>
        </w:tc>
        <w:tc>
          <w:tcPr>
            <w:tcW w:w="2277" w:type="dxa"/>
            <w:tcBorders>
              <w:top w:val="nil"/>
              <w:bottom w:val="nil"/>
            </w:tcBorders>
          </w:tcPr>
          <w:p w:rsidR="00493ED9" w:rsidRDefault="0061772C">
            <w:pPr>
              <w:pStyle w:val="TableParagraph"/>
              <w:ind w:left="110"/>
            </w:pPr>
            <w:r>
              <w:t xml:space="preserve">със </w:t>
            </w:r>
            <w:r>
              <w:rPr>
                <w:spacing w:val="-2"/>
              </w:rPr>
              <w:t>задължителното</w:t>
            </w:r>
          </w:p>
        </w:tc>
        <w:tc>
          <w:tcPr>
            <w:tcW w:w="2277" w:type="dxa"/>
            <w:tcBorders>
              <w:top w:val="nil"/>
              <w:bottom w:val="nil"/>
            </w:tcBorders>
          </w:tcPr>
          <w:p w:rsidR="00493ED9" w:rsidRDefault="0061772C">
            <w:pPr>
              <w:pStyle w:val="TableParagraph"/>
              <w:ind w:left="109"/>
            </w:pPr>
            <w:r>
              <w:t>правят</w:t>
            </w:r>
            <w:r>
              <w:rPr>
                <w:spacing w:val="-6"/>
              </w:rPr>
              <w:t xml:space="preserve"> </w:t>
            </w:r>
            <w:r>
              <w:t>се</w:t>
            </w:r>
            <w:r>
              <w:rPr>
                <w:spacing w:val="-3"/>
              </w:rPr>
              <w:t xml:space="preserve"> </w:t>
            </w:r>
            <w:r>
              <w:t>оценки</w:t>
            </w:r>
            <w:r>
              <w:rPr>
                <w:spacing w:val="-6"/>
              </w:rPr>
              <w:t xml:space="preserve"> </w:t>
            </w:r>
            <w:r>
              <w:rPr>
                <w:spacing w:val="-5"/>
              </w:rPr>
              <w:t>на</w:t>
            </w:r>
          </w:p>
        </w:tc>
        <w:tc>
          <w:tcPr>
            <w:tcW w:w="2534" w:type="dxa"/>
            <w:tcBorders>
              <w:top w:val="nil"/>
              <w:bottom w:val="nil"/>
            </w:tcBorders>
          </w:tcPr>
          <w:p w:rsidR="00493ED9" w:rsidRDefault="0061772C">
            <w:pPr>
              <w:pStyle w:val="TableParagraph"/>
              <w:ind w:left="109"/>
            </w:pPr>
            <w:r>
              <w:t>участници</w:t>
            </w:r>
            <w:r>
              <w:rPr>
                <w:spacing w:val="-10"/>
              </w:rPr>
              <w:t xml:space="preserve"> в</w:t>
            </w:r>
          </w:p>
        </w:tc>
      </w:tr>
      <w:tr w:rsidR="00493ED9" w:rsidTr="00F547A2">
        <w:trPr>
          <w:trHeight w:val="252"/>
        </w:trPr>
        <w:tc>
          <w:tcPr>
            <w:tcW w:w="2943" w:type="dxa"/>
            <w:tcBorders>
              <w:top w:val="nil"/>
              <w:bottom w:val="nil"/>
            </w:tcBorders>
          </w:tcPr>
          <w:p w:rsidR="00493ED9" w:rsidRDefault="0061772C">
            <w:pPr>
              <w:pStyle w:val="TableParagraph"/>
              <w:spacing w:line="232" w:lineRule="exact"/>
              <w:ind w:left="107"/>
            </w:pPr>
            <w:r>
              <w:t>високи</w:t>
            </w:r>
            <w:r>
              <w:rPr>
                <w:spacing w:val="-9"/>
              </w:rPr>
              <w:t xml:space="preserve"> </w:t>
            </w:r>
            <w:r>
              <w:t>температури</w:t>
            </w:r>
            <w:r>
              <w:rPr>
                <w:spacing w:val="-6"/>
              </w:rPr>
              <w:t xml:space="preserve"> </w:t>
            </w:r>
            <w:r>
              <w:rPr>
                <w:spacing w:val="-10"/>
              </w:rPr>
              <w:t>и</w:t>
            </w:r>
          </w:p>
        </w:tc>
        <w:tc>
          <w:tcPr>
            <w:tcW w:w="2277" w:type="dxa"/>
            <w:tcBorders>
              <w:top w:val="nil"/>
              <w:bottom w:val="nil"/>
            </w:tcBorders>
          </w:tcPr>
          <w:p w:rsidR="00493ED9" w:rsidRDefault="0061772C">
            <w:pPr>
              <w:pStyle w:val="TableParagraph"/>
              <w:spacing w:line="232" w:lineRule="exact"/>
              <w:ind w:right="172"/>
              <w:jc w:val="right"/>
            </w:pPr>
            <w:r>
              <w:t>участие</w:t>
            </w:r>
            <w:r>
              <w:rPr>
                <w:spacing w:val="-3"/>
              </w:rPr>
              <w:t xml:space="preserve"> </w:t>
            </w:r>
            <w:r>
              <w:t>на</w:t>
            </w:r>
            <w:r>
              <w:rPr>
                <w:spacing w:val="-2"/>
              </w:rPr>
              <w:t xml:space="preserve"> </w:t>
            </w:r>
            <w:r>
              <w:t>родител</w:t>
            </w:r>
            <w:r>
              <w:rPr>
                <w:spacing w:val="-2"/>
              </w:rPr>
              <w:t xml:space="preserve"> </w:t>
            </w:r>
            <w:r>
              <w:rPr>
                <w:spacing w:val="-10"/>
              </w:rPr>
              <w:t>и</w:t>
            </w:r>
          </w:p>
        </w:tc>
        <w:tc>
          <w:tcPr>
            <w:tcW w:w="2277" w:type="dxa"/>
            <w:tcBorders>
              <w:top w:val="nil"/>
              <w:bottom w:val="nil"/>
            </w:tcBorders>
          </w:tcPr>
          <w:p w:rsidR="00493ED9" w:rsidRDefault="0061772C">
            <w:pPr>
              <w:pStyle w:val="TableParagraph"/>
              <w:spacing w:line="232" w:lineRule="exact"/>
              <w:ind w:right="105"/>
              <w:jc w:val="right"/>
            </w:pPr>
            <w:r>
              <w:t>потребностите</w:t>
            </w:r>
            <w:r>
              <w:rPr>
                <w:spacing w:val="-7"/>
              </w:rPr>
              <w:t xml:space="preserve"> </w:t>
            </w:r>
            <w:r>
              <w:t>и</w:t>
            </w:r>
            <w:r>
              <w:rPr>
                <w:spacing w:val="-6"/>
              </w:rPr>
              <w:t xml:space="preserve"> </w:t>
            </w:r>
            <w:r>
              <w:rPr>
                <w:spacing w:val="-4"/>
              </w:rPr>
              <w:t>план</w:t>
            </w:r>
          </w:p>
        </w:tc>
        <w:tc>
          <w:tcPr>
            <w:tcW w:w="2534" w:type="dxa"/>
            <w:tcBorders>
              <w:top w:val="nil"/>
              <w:bottom w:val="nil"/>
            </w:tcBorders>
          </w:tcPr>
          <w:p w:rsidR="00493ED9" w:rsidRDefault="0061772C">
            <w:pPr>
              <w:pStyle w:val="TableParagraph"/>
              <w:spacing w:line="232" w:lineRule="exact"/>
              <w:ind w:left="109"/>
            </w:pPr>
            <w:r>
              <w:t>ситуацията</w:t>
            </w:r>
            <w:r>
              <w:rPr>
                <w:spacing w:val="-8"/>
              </w:rPr>
              <w:t xml:space="preserve"> </w:t>
            </w:r>
            <w:r>
              <w:rPr>
                <w:spacing w:val="-5"/>
              </w:rPr>
              <w:t>на</w:t>
            </w:r>
          </w:p>
        </w:tc>
      </w:tr>
      <w:tr w:rsidR="00493ED9" w:rsidTr="00F547A2">
        <w:trPr>
          <w:trHeight w:val="253"/>
        </w:trPr>
        <w:tc>
          <w:tcPr>
            <w:tcW w:w="2943" w:type="dxa"/>
            <w:tcBorders>
              <w:top w:val="nil"/>
              <w:bottom w:val="nil"/>
            </w:tcBorders>
          </w:tcPr>
          <w:p w:rsidR="00493ED9" w:rsidRDefault="0061772C">
            <w:pPr>
              <w:pStyle w:val="TableParagraph"/>
              <w:ind w:left="107"/>
            </w:pPr>
            <w:r>
              <w:t>заплашване</w:t>
            </w:r>
            <w:r>
              <w:rPr>
                <w:spacing w:val="-4"/>
              </w:rPr>
              <w:t xml:space="preserve"> </w:t>
            </w:r>
            <w:r>
              <w:t>с</w:t>
            </w:r>
            <w:r>
              <w:rPr>
                <w:spacing w:val="-1"/>
              </w:rPr>
              <w:t xml:space="preserve"> </w:t>
            </w:r>
            <w:r>
              <w:rPr>
                <w:spacing w:val="-2"/>
              </w:rPr>
              <w:t>оръжие.</w:t>
            </w:r>
          </w:p>
        </w:tc>
        <w:tc>
          <w:tcPr>
            <w:tcW w:w="2277" w:type="dxa"/>
            <w:tcBorders>
              <w:top w:val="nil"/>
              <w:bottom w:val="nil"/>
            </w:tcBorders>
          </w:tcPr>
          <w:p w:rsidR="00493ED9" w:rsidRDefault="0061772C">
            <w:pPr>
              <w:pStyle w:val="TableParagraph"/>
              <w:ind w:left="110"/>
            </w:pPr>
            <w:r>
              <w:rPr>
                <w:spacing w:val="-2"/>
              </w:rPr>
              <w:t>компетентни</w:t>
            </w:r>
          </w:p>
        </w:tc>
        <w:tc>
          <w:tcPr>
            <w:tcW w:w="2277" w:type="dxa"/>
            <w:tcBorders>
              <w:top w:val="nil"/>
              <w:bottom w:val="nil"/>
            </w:tcBorders>
          </w:tcPr>
          <w:p w:rsidR="00493ED9" w:rsidRDefault="0061772C">
            <w:pPr>
              <w:pStyle w:val="TableParagraph"/>
              <w:ind w:left="109"/>
            </w:pPr>
            <w:r>
              <w:t>за</w:t>
            </w:r>
            <w:r>
              <w:rPr>
                <w:spacing w:val="-3"/>
              </w:rPr>
              <w:t xml:space="preserve"> </w:t>
            </w:r>
            <w:r>
              <w:t>действие,</w:t>
            </w:r>
            <w:r>
              <w:rPr>
                <w:spacing w:val="-5"/>
              </w:rPr>
              <w:t xml:space="preserve"> </w:t>
            </w:r>
            <w:r>
              <w:t>както</w:t>
            </w:r>
            <w:r>
              <w:rPr>
                <w:spacing w:val="-5"/>
              </w:rPr>
              <w:t xml:space="preserve"> </w:t>
            </w:r>
            <w:r>
              <w:rPr>
                <w:spacing w:val="-10"/>
              </w:rPr>
              <w:t>и</w:t>
            </w:r>
          </w:p>
        </w:tc>
        <w:tc>
          <w:tcPr>
            <w:tcW w:w="2534" w:type="dxa"/>
            <w:tcBorders>
              <w:top w:val="nil"/>
              <w:bottom w:val="nil"/>
            </w:tcBorders>
          </w:tcPr>
          <w:p w:rsidR="00493ED9" w:rsidRDefault="0061772C">
            <w:pPr>
              <w:pStyle w:val="TableParagraph"/>
              <w:ind w:left="109"/>
            </w:pPr>
            <w:r>
              <w:t xml:space="preserve">насилие. </w:t>
            </w:r>
            <w:r>
              <w:rPr>
                <w:spacing w:val="-2"/>
              </w:rPr>
              <w:t>Всеки</w:t>
            </w:r>
          </w:p>
        </w:tc>
      </w:tr>
      <w:tr w:rsidR="00493ED9" w:rsidTr="00F547A2">
        <w:trPr>
          <w:trHeight w:val="255"/>
        </w:trPr>
        <w:tc>
          <w:tcPr>
            <w:tcW w:w="2943" w:type="dxa"/>
            <w:tcBorders>
              <w:top w:val="nil"/>
              <w:bottom w:val="nil"/>
            </w:tcBorders>
          </w:tcPr>
          <w:p w:rsidR="00493ED9" w:rsidRDefault="0061772C">
            <w:pPr>
              <w:pStyle w:val="TableParagraph"/>
              <w:spacing w:before="1" w:line="234" w:lineRule="exact"/>
              <w:ind w:left="107"/>
              <w:rPr>
                <w:b/>
              </w:rPr>
            </w:pPr>
            <w:r>
              <w:rPr>
                <w:b/>
              </w:rPr>
              <w:t>Форми</w:t>
            </w:r>
            <w:r>
              <w:rPr>
                <w:b/>
                <w:spacing w:val="-3"/>
              </w:rPr>
              <w:t xml:space="preserve"> </w:t>
            </w:r>
            <w:r>
              <w:rPr>
                <w:b/>
              </w:rPr>
              <w:t>на</w:t>
            </w:r>
            <w:r>
              <w:rPr>
                <w:b/>
                <w:spacing w:val="-3"/>
              </w:rPr>
              <w:t xml:space="preserve"> </w:t>
            </w:r>
            <w:r>
              <w:rPr>
                <w:b/>
                <w:spacing w:val="-2"/>
              </w:rPr>
              <w:t>психически</w:t>
            </w:r>
          </w:p>
        </w:tc>
        <w:tc>
          <w:tcPr>
            <w:tcW w:w="2277" w:type="dxa"/>
            <w:tcBorders>
              <w:top w:val="nil"/>
              <w:bottom w:val="nil"/>
            </w:tcBorders>
          </w:tcPr>
          <w:p w:rsidR="00493ED9" w:rsidRDefault="0061772C">
            <w:pPr>
              <w:pStyle w:val="TableParagraph"/>
              <w:spacing w:line="236" w:lineRule="exact"/>
              <w:ind w:right="121"/>
              <w:jc w:val="right"/>
            </w:pPr>
            <w:r>
              <w:rPr>
                <w:spacing w:val="-2"/>
              </w:rPr>
              <w:t>власти,организации</w:t>
            </w:r>
            <w:r>
              <w:rPr>
                <w:spacing w:val="19"/>
              </w:rPr>
              <w:t xml:space="preserve"> </w:t>
            </w:r>
            <w:r>
              <w:rPr>
                <w:spacing w:val="-10"/>
              </w:rPr>
              <w:t>и</w:t>
            </w:r>
          </w:p>
        </w:tc>
        <w:tc>
          <w:tcPr>
            <w:tcW w:w="2277" w:type="dxa"/>
            <w:tcBorders>
              <w:top w:val="nil"/>
              <w:bottom w:val="nil"/>
            </w:tcBorders>
          </w:tcPr>
          <w:p w:rsidR="00493ED9" w:rsidRDefault="0061772C">
            <w:pPr>
              <w:pStyle w:val="TableParagraph"/>
              <w:spacing w:line="236" w:lineRule="exact"/>
              <w:ind w:left="109"/>
            </w:pPr>
            <w:r>
              <w:t>се</w:t>
            </w:r>
            <w:r>
              <w:rPr>
                <w:spacing w:val="-2"/>
              </w:rPr>
              <w:t xml:space="preserve"> инициират</w:t>
            </w:r>
          </w:p>
        </w:tc>
        <w:tc>
          <w:tcPr>
            <w:tcW w:w="2534" w:type="dxa"/>
            <w:tcBorders>
              <w:top w:val="nil"/>
              <w:bottom w:val="nil"/>
            </w:tcBorders>
          </w:tcPr>
          <w:p w:rsidR="00493ED9" w:rsidRDefault="0061772C">
            <w:pPr>
              <w:pStyle w:val="TableParagraph"/>
              <w:spacing w:line="236" w:lineRule="exact"/>
              <w:ind w:left="109"/>
            </w:pPr>
            <w:r>
              <w:t>служител,</w:t>
            </w:r>
            <w:r>
              <w:rPr>
                <w:spacing w:val="-4"/>
              </w:rPr>
              <w:t xml:space="preserve"> </w:t>
            </w:r>
            <w:r>
              <w:t>които</w:t>
            </w:r>
            <w:r>
              <w:rPr>
                <w:spacing w:val="-4"/>
              </w:rPr>
              <w:t xml:space="preserve"> </w:t>
            </w:r>
            <w:r>
              <w:rPr>
                <w:spacing w:val="-10"/>
              </w:rPr>
              <w:t>е</w:t>
            </w:r>
          </w:p>
        </w:tc>
      </w:tr>
      <w:tr w:rsidR="00493ED9" w:rsidTr="00F547A2">
        <w:trPr>
          <w:trHeight w:val="250"/>
        </w:trPr>
        <w:tc>
          <w:tcPr>
            <w:tcW w:w="2943" w:type="dxa"/>
            <w:tcBorders>
              <w:top w:val="nil"/>
              <w:bottom w:val="nil"/>
            </w:tcBorders>
          </w:tcPr>
          <w:p w:rsidR="00493ED9" w:rsidRDefault="0061772C">
            <w:pPr>
              <w:pStyle w:val="TableParagraph"/>
              <w:spacing w:line="231" w:lineRule="exact"/>
              <w:ind w:left="107"/>
            </w:pPr>
            <w:r>
              <w:rPr>
                <w:b/>
              </w:rPr>
              <w:t>тормоз</w:t>
            </w:r>
            <w:r>
              <w:rPr>
                <w:b/>
                <w:spacing w:val="-2"/>
              </w:rPr>
              <w:t xml:space="preserve"> </w:t>
            </w:r>
            <w:r>
              <w:t>са</w:t>
            </w:r>
            <w:r>
              <w:rPr>
                <w:spacing w:val="-2"/>
              </w:rPr>
              <w:t xml:space="preserve"> например:</w:t>
            </w:r>
          </w:p>
        </w:tc>
        <w:tc>
          <w:tcPr>
            <w:tcW w:w="2277" w:type="dxa"/>
            <w:tcBorders>
              <w:top w:val="nil"/>
              <w:bottom w:val="nil"/>
            </w:tcBorders>
          </w:tcPr>
          <w:p w:rsidR="00493ED9" w:rsidRDefault="0061772C">
            <w:pPr>
              <w:pStyle w:val="TableParagraph"/>
              <w:spacing w:line="231" w:lineRule="exact"/>
              <w:ind w:left="110"/>
            </w:pPr>
            <w:r>
              <w:t>услуги</w:t>
            </w:r>
            <w:r>
              <w:rPr>
                <w:spacing w:val="-5"/>
              </w:rPr>
              <w:t xml:space="preserve"> </w:t>
            </w:r>
            <w:r>
              <w:t>(центрове</w:t>
            </w:r>
            <w:r>
              <w:rPr>
                <w:spacing w:val="-5"/>
              </w:rPr>
              <w:t xml:space="preserve"> за</w:t>
            </w:r>
          </w:p>
        </w:tc>
        <w:tc>
          <w:tcPr>
            <w:tcW w:w="2277" w:type="dxa"/>
            <w:tcBorders>
              <w:top w:val="nil"/>
              <w:bottom w:val="nil"/>
            </w:tcBorders>
          </w:tcPr>
          <w:p w:rsidR="00493ED9" w:rsidRDefault="0061772C">
            <w:pPr>
              <w:pStyle w:val="TableParagraph"/>
              <w:spacing w:line="231" w:lineRule="exact"/>
              <w:ind w:left="109"/>
            </w:pPr>
            <w:r>
              <w:t>процедури</w:t>
            </w:r>
            <w:r>
              <w:rPr>
                <w:spacing w:val="-9"/>
              </w:rPr>
              <w:t xml:space="preserve"> </w:t>
            </w:r>
            <w:r>
              <w:rPr>
                <w:spacing w:val="-10"/>
              </w:rPr>
              <w:t>в</w:t>
            </w:r>
          </w:p>
        </w:tc>
        <w:tc>
          <w:tcPr>
            <w:tcW w:w="2534" w:type="dxa"/>
            <w:tcBorders>
              <w:top w:val="nil"/>
              <w:bottom w:val="nil"/>
            </w:tcBorders>
          </w:tcPr>
          <w:p w:rsidR="00493ED9" w:rsidRDefault="0061772C">
            <w:pPr>
              <w:pStyle w:val="TableParagraph"/>
              <w:spacing w:line="231" w:lineRule="exact"/>
              <w:ind w:left="109"/>
            </w:pPr>
            <w:r>
              <w:t>станал</w:t>
            </w:r>
            <w:r>
              <w:rPr>
                <w:spacing w:val="-3"/>
              </w:rPr>
              <w:t xml:space="preserve"> </w:t>
            </w:r>
            <w:r>
              <w:t>свидетел</w:t>
            </w:r>
            <w:r>
              <w:rPr>
                <w:spacing w:val="-2"/>
              </w:rPr>
              <w:t xml:space="preserve"> </w:t>
            </w:r>
            <w:r>
              <w:rPr>
                <w:spacing w:val="-5"/>
              </w:rPr>
              <w:t>на</w:t>
            </w:r>
          </w:p>
        </w:tc>
      </w:tr>
      <w:tr w:rsidR="00493ED9" w:rsidTr="00F547A2">
        <w:trPr>
          <w:trHeight w:val="253"/>
        </w:trPr>
        <w:tc>
          <w:tcPr>
            <w:tcW w:w="2943" w:type="dxa"/>
            <w:tcBorders>
              <w:top w:val="nil"/>
              <w:bottom w:val="nil"/>
            </w:tcBorders>
          </w:tcPr>
          <w:p w:rsidR="00493ED9" w:rsidRDefault="0061772C">
            <w:pPr>
              <w:pStyle w:val="TableParagraph"/>
              <w:ind w:left="107"/>
            </w:pPr>
            <w:r>
              <w:t>сплашване,</w:t>
            </w:r>
            <w:r>
              <w:rPr>
                <w:spacing w:val="-9"/>
              </w:rPr>
              <w:t xml:space="preserve"> </w:t>
            </w:r>
            <w:r>
              <w:t>изнудване</w:t>
            </w:r>
            <w:r>
              <w:rPr>
                <w:spacing w:val="-7"/>
              </w:rPr>
              <w:t xml:space="preserve"> </w:t>
            </w:r>
            <w:r>
              <w:rPr>
                <w:spacing w:val="-5"/>
              </w:rPr>
              <w:t>със</w:t>
            </w:r>
          </w:p>
        </w:tc>
        <w:tc>
          <w:tcPr>
            <w:tcW w:w="2277" w:type="dxa"/>
            <w:tcBorders>
              <w:top w:val="nil"/>
              <w:bottom w:val="nil"/>
            </w:tcBorders>
          </w:tcPr>
          <w:p w:rsidR="00493ED9" w:rsidRDefault="0061772C">
            <w:pPr>
              <w:pStyle w:val="TableParagraph"/>
              <w:ind w:left="110"/>
            </w:pPr>
            <w:r>
              <w:t>социална</w:t>
            </w:r>
            <w:r>
              <w:rPr>
                <w:spacing w:val="-4"/>
              </w:rPr>
              <w:t xml:space="preserve"> </w:t>
            </w:r>
            <w:r>
              <w:rPr>
                <w:spacing w:val="-2"/>
              </w:rPr>
              <w:t>работа,</w:t>
            </w:r>
          </w:p>
        </w:tc>
        <w:tc>
          <w:tcPr>
            <w:tcW w:w="2277" w:type="dxa"/>
            <w:tcBorders>
              <w:top w:val="nil"/>
              <w:bottom w:val="nil"/>
            </w:tcBorders>
          </w:tcPr>
          <w:p w:rsidR="00493ED9" w:rsidRDefault="0061772C">
            <w:pPr>
              <w:pStyle w:val="TableParagraph"/>
              <w:ind w:left="109"/>
            </w:pPr>
            <w:r>
              <w:t>съответствие</w:t>
            </w:r>
            <w:r>
              <w:rPr>
                <w:spacing w:val="-13"/>
              </w:rPr>
              <w:t xml:space="preserve"> </w:t>
            </w:r>
            <w:r>
              <w:rPr>
                <w:spacing w:val="-5"/>
              </w:rPr>
              <w:t>със</w:t>
            </w:r>
          </w:p>
        </w:tc>
        <w:tc>
          <w:tcPr>
            <w:tcW w:w="2534" w:type="dxa"/>
            <w:tcBorders>
              <w:top w:val="nil"/>
              <w:bottom w:val="nil"/>
            </w:tcBorders>
          </w:tcPr>
          <w:p w:rsidR="00493ED9" w:rsidRDefault="0061772C">
            <w:pPr>
              <w:pStyle w:val="TableParagraph"/>
              <w:ind w:left="109"/>
            </w:pPr>
            <w:r>
              <w:t>насилието,</w:t>
            </w:r>
            <w:r>
              <w:rPr>
                <w:spacing w:val="-3"/>
              </w:rPr>
              <w:t xml:space="preserve"> </w:t>
            </w:r>
            <w:r>
              <w:t>може</w:t>
            </w:r>
            <w:r>
              <w:rPr>
                <w:spacing w:val="-3"/>
              </w:rPr>
              <w:t xml:space="preserve"> </w:t>
            </w:r>
            <w:r>
              <w:rPr>
                <w:spacing w:val="-5"/>
              </w:rPr>
              <w:t>да</w:t>
            </w:r>
          </w:p>
        </w:tc>
      </w:tr>
      <w:tr w:rsidR="00493ED9" w:rsidTr="00F547A2">
        <w:trPr>
          <w:trHeight w:val="252"/>
        </w:trPr>
        <w:tc>
          <w:tcPr>
            <w:tcW w:w="2943" w:type="dxa"/>
            <w:tcBorders>
              <w:top w:val="nil"/>
              <w:bottom w:val="nil"/>
            </w:tcBorders>
          </w:tcPr>
          <w:p w:rsidR="00493ED9" w:rsidRDefault="0061772C">
            <w:pPr>
              <w:pStyle w:val="TableParagraph"/>
              <w:spacing w:line="232" w:lineRule="exact"/>
              <w:ind w:left="107"/>
            </w:pPr>
            <w:r>
              <w:lastRenderedPageBreak/>
              <w:t>сериозни</w:t>
            </w:r>
            <w:r>
              <w:rPr>
                <w:spacing w:val="-4"/>
              </w:rPr>
              <w:t xml:space="preserve"> </w:t>
            </w:r>
            <w:r>
              <w:rPr>
                <w:spacing w:val="-2"/>
              </w:rPr>
              <w:t>заплахи,</w:t>
            </w:r>
          </w:p>
        </w:tc>
        <w:tc>
          <w:tcPr>
            <w:tcW w:w="2277" w:type="dxa"/>
            <w:tcBorders>
              <w:top w:val="nil"/>
              <w:bottom w:val="nil"/>
            </w:tcBorders>
          </w:tcPr>
          <w:p w:rsidR="00493ED9" w:rsidRDefault="0061772C">
            <w:pPr>
              <w:pStyle w:val="TableParagraph"/>
              <w:spacing w:line="232" w:lineRule="exact"/>
              <w:ind w:left="110"/>
            </w:pPr>
            <w:r>
              <w:t>здравни</w:t>
            </w:r>
            <w:r>
              <w:rPr>
                <w:spacing w:val="-5"/>
              </w:rPr>
              <w:t xml:space="preserve"> </w:t>
            </w:r>
            <w:r>
              <w:rPr>
                <w:spacing w:val="-2"/>
              </w:rPr>
              <w:t>центрове</w:t>
            </w:r>
          </w:p>
        </w:tc>
        <w:tc>
          <w:tcPr>
            <w:tcW w:w="2277" w:type="dxa"/>
            <w:tcBorders>
              <w:top w:val="nil"/>
              <w:bottom w:val="nil"/>
            </w:tcBorders>
          </w:tcPr>
          <w:p w:rsidR="00493ED9" w:rsidRDefault="0061772C">
            <w:pPr>
              <w:pStyle w:val="TableParagraph"/>
              <w:spacing w:line="232" w:lineRule="exact"/>
              <w:ind w:left="109"/>
            </w:pPr>
            <w:r>
              <w:rPr>
                <w:spacing w:val="-2"/>
              </w:rPr>
              <w:t>закона.</w:t>
            </w:r>
          </w:p>
        </w:tc>
        <w:tc>
          <w:tcPr>
            <w:tcW w:w="2534" w:type="dxa"/>
            <w:tcBorders>
              <w:top w:val="nil"/>
              <w:bottom w:val="nil"/>
            </w:tcBorders>
          </w:tcPr>
          <w:p w:rsidR="00493ED9" w:rsidRDefault="0061772C">
            <w:pPr>
              <w:pStyle w:val="TableParagraph"/>
              <w:spacing w:line="232" w:lineRule="exact"/>
              <w:ind w:left="109"/>
            </w:pPr>
            <w:r>
              <w:t>подаде</w:t>
            </w:r>
            <w:r>
              <w:rPr>
                <w:spacing w:val="-3"/>
              </w:rPr>
              <w:t xml:space="preserve"> </w:t>
            </w:r>
            <w:r>
              <w:t>сигнал</w:t>
            </w:r>
            <w:r>
              <w:rPr>
                <w:spacing w:val="-1"/>
              </w:rPr>
              <w:t xml:space="preserve"> </w:t>
            </w:r>
            <w:r>
              <w:rPr>
                <w:spacing w:val="-5"/>
              </w:rPr>
              <w:t>към</w:t>
            </w:r>
          </w:p>
        </w:tc>
      </w:tr>
      <w:tr w:rsidR="00493ED9" w:rsidTr="00F547A2">
        <w:trPr>
          <w:trHeight w:val="253"/>
        </w:trPr>
        <w:tc>
          <w:tcPr>
            <w:tcW w:w="2943" w:type="dxa"/>
            <w:tcBorders>
              <w:top w:val="nil"/>
              <w:bottom w:val="nil"/>
            </w:tcBorders>
          </w:tcPr>
          <w:p w:rsidR="00493ED9" w:rsidRDefault="0061772C">
            <w:pPr>
              <w:pStyle w:val="TableParagraph"/>
              <w:ind w:left="107"/>
            </w:pPr>
            <w:r>
              <w:t>насилствено</w:t>
            </w:r>
            <w:r>
              <w:rPr>
                <w:spacing w:val="-8"/>
              </w:rPr>
              <w:t xml:space="preserve"> </w:t>
            </w:r>
            <w:r>
              <w:t>отнемане</w:t>
            </w:r>
            <w:r>
              <w:rPr>
                <w:spacing w:val="-7"/>
              </w:rPr>
              <w:t xml:space="preserve"> </w:t>
            </w:r>
            <w:r>
              <w:rPr>
                <w:spacing w:val="-5"/>
              </w:rPr>
              <w:t>на</w:t>
            </w:r>
          </w:p>
        </w:tc>
        <w:tc>
          <w:tcPr>
            <w:tcW w:w="2277" w:type="dxa"/>
            <w:tcBorders>
              <w:top w:val="nil"/>
              <w:bottom w:val="nil"/>
            </w:tcBorders>
          </w:tcPr>
          <w:p w:rsidR="00493ED9" w:rsidRDefault="0061772C">
            <w:pPr>
              <w:pStyle w:val="TableParagraph"/>
              <w:ind w:left="110"/>
            </w:pPr>
            <w:r>
              <w:t>отдел</w:t>
            </w:r>
            <w:r>
              <w:rPr>
                <w:spacing w:val="-4"/>
              </w:rPr>
              <w:t xml:space="preserve"> </w:t>
            </w:r>
            <w:r>
              <w:t>закрила</w:t>
            </w:r>
            <w:r>
              <w:rPr>
                <w:spacing w:val="-1"/>
              </w:rPr>
              <w:t xml:space="preserve"> </w:t>
            </w:r>
            <w:r>
              <w:rPr>
                <w:spacing w:val="-5"/>
              </w:rPr>
              <w:t>на</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ind w:left="109"/>
            </w:pPr>
            <w:r>
              <w:rPr>
                <w:spacing w:val="-5"/>
              </w:rPr>
              <w:t>ОЗД</w:t>
            </w:r>
          </w:p>
        </w:tc>
      </w:tr>
      <w:tr w:rsidR="00493ED9" w:rsidTr="00F547A2">
        <w:trPr>
          <w:trHeight w:val="253"/>
        </w:trPr>
        <w:tc>
          <w:tcPr>
            <w:tcW w:w="2943" w:type="dxa"/>
            <w:tcBorders>
              <w:top w:val="nil"/>
              <w:bottom w:val="nil"/>
            </w:tcBorders>
          </w:tcPr>
          <w:p w:rsidR="00493ED9" w:rsidRDefault="0061772C">
            <w:pPr>
              <w:pStyle w:val="TableParagraph"/>
              <w:ind w:left="107"/>
            </w:pPr>
            <w:r>
              <w:t>пари</w:t>
            </w:r>
            <w:r>
              <w:rPr>
                <w:spacing w:val="-3"/>
              </w:rPr>
              <w:t xml:space="preserve"> </w:t>
            </w:r>
            <w:r>
              <w:t>и</w:t>
            </w:r>
            <w:r>
              <w:rPr>
                <w:spacing w:val="-2"/>
              </w:rPr>
              <w:t xml:space="preserve"> </w:t>
            </w:r>
            <w:r>
              <w:t>вещи,</w:t>
            </w:r>
            <w:r>
              <w:rPr>
                <w:spacing w:val="-1"/>
              </w:rPr>
              <w:t xml:space="preserve"> </w:t>
            </w:r>
            <w:r>
              <w:rPr>
                <w:spacing w:val="-2"/>
              </w:rPr>
              <w:t>ограничаване</w:t>
            </w:r>
          </w:p>
        </w:tc>
        <w:tc>
          <w:tcPr>
            <w:tcW w:w="2277" w:type="dxa"/>
            <w:tcBorders>
              <w:top w:val="nil"/>
              <w:bottom w:val="nil"/>
            </w:tcBorders>
          </w:tcPr>
          <w:p w:rsidR="00493ED9" w:rsidRDefault="0061772C">
            <w:pPr>
              <w:pStyle w:val="TableParagraph"/>
              <w:ind w:left="110"/>
            </w:pPr>
            <w:r>
              <w:t>детето,</w:t>
            </w:r>
            <w:r>
              <w:rPr>
                <w:spacing w:val="-5"/>
              </w:rPr>
              <w:t xml:space="preserve"> </w:t>
            </w:r>
            <w:r>
              <w:t>полиция</w:t>
            </w:r>
            <w:r>
              <w:rPr>
                <w:spacing w:val="-5"/>
              </w:rPr>
              <w:t xml:space="preserve"> </w:t>
            </w:r>
            <w:r>
              <w:rPr>
                <w:spacing w:val="-10"/>
              </w:rPr>
              <w:t>и</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ind w:left="109"/>
            </w:pPr>
            <w:r>
              <w:t>3)Уведомяване</w:t>
            </w:r>
            <w:r>
              <w:rPr>
                <w:spacing w:val="-7"/>
              </w:rPr>
              <w:t xml:space="preserve"> </w:t>
            </w:r>
            <w:r>
              <w:rPr>
                <w:spacing w:val="-5"/>
              </w:rPr>
              <w:t>на</w:t>
            </w:r>
          </w:p>
        </w:tc>
      </w:tr>
      <w:tr w:rsidR="00493ED9" w:rsidTr="00F547A2">
        <w:trPr>
          <w:trHeight w:val="253"/>
        </w:trPr>
        <w:tc>
          <w:tcPr>
            <w:tcW w:w="2943" w:type="dxa"/>
            <w:tcBorders>
              <w:top w:val="nil"/>
              <w:bottom w:val="nil"/>
            </w:tcBorders>
          </w:tcPr>
          <w:p w:rsidR="00493ED9" w:rsidRDefault="0061772C">
            <w:pPr>
              <w:pStyle w:val="TableParagraph"/>
              <w:ind w:left="107"/>
            </w:pPr>
            <w:r>
              <w:t>на</w:t>
            </w:r>
            <w:r>
              <w:rPr>
                <w:spacing w:val="-4"/>
              </w:rPr>
              <w:t xml:space="preserve"> </w:t>
            </w:r>
            <w:r>
              <w:t>движението,</w:t>
            </w:r>
            <w:r>
              <w:rPr>
                <w:spacing w:val="-3"/>
              </w:rPr>
              <w:t xml:space="preserve"> </w:t>
            </w:r>
            <w:r>
              <w:rPr>
                <w:spacing w:val="-2"/>
              </w:rPr>
              <w:t>склоняване</w:t>
            </w:r>
          </w:p>
        </w:tc>
        <w:tc>
          <w:tcPr>
            <w:tcW w:w="2277" w:type="dxa"/>
            <w:tcBorders>
              <w:top w:val="nil"/>
              <w:bottom w:val="nil"/>
            </w:tcBorders>
          </w:tcPr>
          <w:p w:rsidR="00493ED9" w:rsidRDefault="0061772C">
            <w:pPr>
              <w:pStyle w:val="TableParagraph"/>
              <w:ind w:left="110"/>
            </w:pPr>
            <w:r>
              <w:rPr>
                <w:spacing w:val="-2"/>
              </w:rPr>
              <w:t>др.).</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ind w:left="109"/>
            </w:pPr>
            <w:r>
              <w:rPr>
                <w:spacing w:val="-2"/>
              </w:rPr>
              <w:t>родител</w:t>
            </w:r>
          </w:p>
        </w:tc>
      </w:tr>
      <w:tr w:rsidR="00493ED9" w:rsidTr="00F547A2">
        <w:trPr>
          <w:trHeight w:val="253"/>
        </w:trPr>
        <w:tc>
          <w:tcPr>
            <w:tcW w:w="2943" w:type="dxa"/>
            <w:tcBorders>
              <w:top w:val="nil"/>
              <w:bottom w:val="nil"/>
            </w:tcBorders>
          </w:tcPr>
          <w:p w:rsidR="00493ED9" w:rsidRDefault="0061772C">
            <w:pPr>
              <w:pStyle w:val="TableParagraph"/>
              <w:ind w:left="107"/>
            </w:pPr>
            <w:proofErr w:type="spellStart"/>
            <w:r>
              <w:t>заупотреба</w:t>
            </w:r>
            <w:proofErr w:type="spellEnd"/>
            <w:r>
              <w:rPr>
                <w:spacing w:val="-6"/>
              </w:rPr>
              <w:t xml:space="preserve"> </w:t>
            </w:r>
            <w:r>
              <w:t>на</w:t>
            </w:r>
            <w:r>
              <w:rPr>
                <w:spacing w:val="-5"/>
              </w:rPr>
              <w:t xml:space="preserve"> </w:t>
            </w:r>
            <w:r>
              <w:t>наркотични</w:t>
            </w:r>
            <w:r>
              <w:rPr>
                <w:spacing w:val="-5"/>
              </w:rPr>
              <w:t xml:space="preserve"> </w:t>
            </w:r>
            <w:r>
              <w:rPr>
                <w:spacing w:val="-10"/>
              </w:rPr>
              <w:t>и</w:t>
            </w:r>
          </w:p>
        </w:tc>
        <w:tc>
          <w:tcPr>
            <w:tcW w:w="2277" w:type="dxa"/>
            <w:tcBorders>
              <w:top w:val="nil"/>
              <w:bottom w:val="nil"/>
            </w:tcBorders>
          </w:tcPr>
          <w:p w:rsidR="00493ED9" w:rsidRDefault="0061772C">
            <w:pPr>
              <w:pStyle w:val="TableParagraph"/>
              <w:ind w:right="174"/>
              <w:jc w:val="right"/>
            </w:pPr>
            <w:r>
              <w:t>Ако</w:t>
            </w:r>
            <w:r>
              <w:rPr>
                <w:spacing w:val="-9"/>
              </w:rPr>
              <w:t xml:space="preserve"> </w:t>
            </w:r>
            <w:r>
              <w:t>присъствието</w:t>
            </w:r>
            <w:r>
              <w:rPr>
                <w:spacing w:val="-6"/>
              </w:rPr>
              <w:t xml:space="preserve"> </w:t>
            </w:r>
            <w:r>
              <w:rPr>
                <w:spacing w:val="-5"/>
              </w:rPr>
              <w:t>на</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ind w:left="109"/>
            </w:pPr>
            <w:r>
              <w:t xml:space="preserve">4) </w:t>
            </w:r>
            <w:r>
              <w:rPr>
                <w:spacing w:val="-2"/>
              </w:rPr>
              <w:t>Консултации-</w:t>
            </w:r>
          </w:p>
        </w:tc>
      </w:tr>
      <w:tr w:rsidR="00493ED9" w:rsidTr="00F547A2">
        <w:trPr>
          <w:trHeight w:val="251"/>
        </w:trPr>
        <w:tc>
          <w:tcPr>
            <w:tcW w:w="2943" w:type="dxa"/>
            <w:tcBorders>
              <w:top w:val="nil"/>
              <w:bottom w:val="nil"/>
            </w:tcBorders>
          </w:tcPr>
          <w:p w:rsidR="00493ED9" w:rsidRDefault="0061772C">
            <w:pPr>
              <w:pStyle w:val="TableParagraph"/>
              <w:spacing w:line="232" w:lineRule="exact"/>
              <w:ind w:right="141"/>
              <w:jc w:val="right"/>
            </w:pPr>
            <w:r>
              <w:t>други</w:t>
            </w:r>
            <w:r>
              <w:rPr>
                <w:spacing w:val="-7"/>
              </w:rPr>
              <w:t xml:space="preserve"> </w:t>
            </w:r>
            <w:proofErr w:type="spellStart"/>
            <w:r>
              <w:t>психотични</w:t>
            </w:r>
            <w:proofErr w:type="spellEnd"/>
            <w:r>
              <w:rPr>
                <w:spacing w:val="-7"/>
              </w:rPr>
              <w:t xml:space="preserve"> </w:t>
            </w:r>
            <w:r>
              <w:rPr>
                <w:spacing w:val="-2"/>
              </w:rPr>
              <w:t>вещества,</w:t>
            </w:r>
          </w:p>
        </w:tc>
        <w:tc>
          <w:tcPr>
            <w:tcW w:w="2277" w:type="dxa"/>
            <w:tcBorders>
              <w:top w:val="nil"/>
              <w:bottom w:val="nil"/>
            </w:tcBorders>
          </w:tcPr>
          <w:p w:rsidR="00493ED9" w:rsidRDefault="0061772C">
            <w:pPr>
              <w:pStyle w:val="TableParagraph"/>
              <w:spacing w:line="232" w:lineRule="exact"/>
              <w:ind w:left="110"/>
            </w:pPr>
            <w:r>
              <w:t>родител не</w:t>
            </w:r>
            <w:r>
              <w:rPr>
                <w:spacing w:val="-3"/>
              </w:rPr>
              <w:t xml:space="preserve"> </w:t>
            </w:r>
            <w:r>
              <w:t xml:space="preserve">е </w:t>
            </w:r>
            <w:r>
              <w:rPr>
                <w:spacing w:val="-10"/>
              </w:rPr>
              <w:t>в</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spacing w:line="232" w:lineRule="exact"/>
              <w:ind w:left="109"/>
            </w:pPr>
            <w:r>
              <w:t>предприемане</w:t>
            </w:r>
            <w:r>
              <w:rPr>
                <w:spacing w:val="-13"/>
              </w:rPr>
              <w:t xml:space="preserve"> </w:t>
            </w:r>
            <w:r>
              <w:rPr>
                <w:spacing w:val="-5"/>
              </w:rPr>
              <w:t>на</w:t>
            </w:r>
          </w:p>
        </w:tc>
      </w:tr>
      <w:tr w:rsidR="00493ED9" w:rsidTr="00F547A2">
        <w:trPr>
          <w:trHeight w:val="253"/>
        </w:trPr>
        <w:tc>
          <w:tcPr>
            <w:tcW w:w="2943" w:type="dxa"/>
            <w:tcBorders>
              <w:top w:val="nil"/>
              <w:bottom w:val="nil"/>
            </w:tcBorders>
          </w:tcPr>
          <w:p w:rsidR="00493ED9" w:rsidRDefault="0061772C">
            <w:pPr>
              <w:pStyle w:val="TableParagraph"/>
              <w:ind w:left="107"/>
            </w:pPr>
            <w:r>
              <w:t>включване</w:t>
            </w:r>
            <w:r>
              <w:rPr>
                <w:spacing w:val="-3"/>
              </w:rPr>
              <w:t xml:space="preserve"> </w:t>
            </w:r>
            <w:r>
              <w:t>в</w:t>
            </w:r>
            <w:r>
              <w:rPr>
                <w:spacing w:val="-3"/>
              </w:rPr>
              <w:t xml:space="preserve"> </w:t>
            </w:r>
            <w:r>
              <w:rPr>
                <w:spacing w:val="-2"/>
              </w:rPr>
              <w:t>деструктивни</w:t>
            </w:r>
          </w:p>
        </w:tc>
        <w:tc>
          <w:tcPr>
            <w:tcW w:w="2277" w:type="dxa"/>
            <w:tcBorders>
              <w:top w:val="nil"/>
              <w:bottom w:val="nil"/>
            </w:tcBorders>
          </w:tcPr>
          <w:p w:rsidR="00493ED9" w:rsidRDefault="0061772C">
            <w:pPr>
              <w:pStyle w:val="TableParagraph"/>
              <w:ind w:left="110"/>
            </w:pPr>
            <w:proofErr w:type="spellStart"/>
            <w:r>
              <w:t>найдобър</w:t>
            </w:r>
            <w:proofErr w:type="spellEnd"/>
            <w:r>
              <w:rPr>
                <w:spacing w:val="-8"/>
              </w:rPr>
              <w:t xml:space="preserve"> </w:t>
            </w:r>
            <w:r>
              <w:t>интерес</w:t>
            </w:r>
            <w:r>
              <w:rPr>
                <w:spacing w:val="-5"/>
              </w:rPr>
              <w:t xml:space="preserve"> на</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ind w:left="109"/>
            </w:pPr>
            <w:r>
              <w:rPr>
                <w:spacing w:val="-2"/>
              </w:rPr>
              <w:t>индивидуални</w:t>
            </w:r>
          </w:p>
        </w:tc>
      </w:tr>
      <w:tr w:rsidR="00493ED9" w:rsidTr="00F547A2">
        <w:trPr>
          <w:trHeight w:val="253"/>
        </w:trPr>
        <w:tc>
          <w:tcPr>
            <w:tcW w:w="2943" w:type="dxa"/>
            <w:tcBorders>
              <w:top w:val="nil"/>
              <w:bottom w:val="nil"/>
            </w:tcBorders>
          </w:tcPr>
          <w:p w:rsidR="00493ED9" w:rsidRDefault="0061772C">
            <w:pPr>
              <w:pStyle w:val="TableParagraph"/>
              <w:ind w:left="107"/>
            </w:pPr>
            <w:r>
              <w:t>групи</w:t>
            </w:r>
            <w:r>
              <w:rPr>
                <w:spacing w:val="-3"/>
              </w:rPr>
              <w:t xml:space="preserve"> </w:t>
            </w:r>
            <w:r>
              <w:t>и</w:t>
            </w:r>
            <w:r>
              <w:rPr>
                <w:spacing w:val="-2"/>
              </w:rPr>
              <w:t xml:space="preserve"> организации.</w:t>
            </w:r>
          </w:p>
        </w:tc>
        <w:tc>
          <w:tcPr>
            <w:tcW w:w="2277" w:type="dxa"/>
            <w:tcBorders>
              <w:top w:val="nil"/>
              <w:bottom w:val="nil"/>
            </w:tcBorders>
          </w:tcPr>
          <w:p w:rsidR="00493ED9" w:rsidRDefault="0061772C">
            <w:pPr>
              <w:pStyle w:val="TableParagraph"/>
              <w:ind w:left="110"/>
            </w:pPr>
            <w:r>
              <w:t>детето,</w:t>
            </w:r>
            <w:r>
              <w:rPr>
                <w:spacing w:val="-4"/>
              </w:rPr>
              <w:t xml:space="preserve"> </w:t>
            </w:r>
            <w:r>
              <w:t>например</w:t>
            </w:r>
            <w:r>
              <w:rPr>
                <w:spacing w:val="-4"/>
              </w:rPr>
              <w:t xml:space="preserve"> </w:t>
            </w:r>
            <w:r>
              <w:rPr>
                <w:spacing w:val="-5"/>
              </w:rPr>
              <w:t>би</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ind w:left="109"/>
            </w:pPr>
            <w:r>
              <w:t>разговори</w:t>
            </w:r>
            <w:r>
              <w:rPr>
                <w:spacing w:val="-8"/>
              </w:rPr>
              <w:t xml:space="preserve"> </w:t>
            </w:r>
            <w:r>
              <w:rPr>
                <w:spacing w:val="-10"/>
              </w:rPr>
              <w:t>с</w:t>
            </w:r>
          </w:p>
        </w:tc>
      </w:tr>
      <w:tr w:rsidR="00493ED9" w:rsidTr="00F547A2">
        <w:trPr>
          <w:trHeight w:val="253"/>
        </w:trPr>
        <w:tc>
          <w:tcPr>
            <w:tcW w:w="2943" w:type="dxa"/>
            <w:tcBorders>
              <w:top w:val="nil"/>
              <w:bottom w:val="nil"/>
            </w:tcBorders>
          </w:tcPr>
          <w:p w:rsidR="00493ED9" w:rsidRDefault="0061772C">
            <w:pPr>
              <w:pStyle w:val="TableParagraph"/>
              <w:ind w:left="107"/>
            </w:pPr>
            <w:proofErr w:type="spellStart"/>
            <w:r>
              <w:t>аплахи</w:t>
            </w:r>
            <w:proofErr w:type="spellEnd"/>
            <w:r>
              <w:t>,</w:t>
            </w:r>
            <w:r>
              <w:rPr>
                <w:spacing w:val="-5"/>
              </w:rPr>
              <w:t xml:space="preserve"> </w:t>
            </w:r>
            <w:r>
              <w:t>изолация,</w:t>
            </w:r>
            <w:r>
              <w:rPr>
                <w:spacing w:val="-4"/>
              </w:rPr>
              <w:t xml:space="preserve"> </w:t>
            </w:r>
            <w:r>
              <w:rPr>
                <w:spacing w:val="-2"/>
              </w:rPr>
              <w:t>групово</w:t>
            </w:r>
          </w:p>
        </w:tc>
        <w:tc>
          <w:tcPr>
            <w:tcW w:w="2277" w:type="dxa"/>
            <w:tcBorders>
              <w:top w:val="nil"/>
              <w:bottom w:val="nil"/>
            </w:tcBorders>
          </w:tcPr>
          <w:p w:rsidR="00493ED9" w:rsidRDefault="0061772C">
            <w:pPr>
              <w:pStyle w:val="TableParagraph"/>
              <w:ind w:left="110"/>
            </w:pPr>
            <w:r>
              <w:t xml:space="preserve">го </w:t>
            </w:r>
            <w:r>
              <w:rPr>
                <w:spacing w:val="-2"/>
              </w:rPr>
              <w:t>наранил,</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ind w:left="109"/>
            </w:pPr>
            <w:r>
              <w:rPr>
                <w:spacing w:val="-2"/>
              </w:rPr>
              <w:t>участниците</w:t>
            </w:r>
          </w:p>
        </w:tc>
      </w:tr>
      <w:tr w:rsidR="00493ED9" w:rsidTr="00F547A2">
        <w:trPr>
          <w:trHeight w:val="253"/>
        </w:trPr>
        <w:tc>
          <w:tcPr>
            <w:tcW w:w="2943" w:type="dxa"/>
            <w:tcBorders>
              <w:top w:val="nil"/>
              <w:bottom w:val="nil"/>
            </w:tcBorders>
          </w:tcPr>
          <w:p w:rsidR="00493ED9" w:rsidRDefault="0061772C">
            <w:pPr>
              <w:pStyle w:val="TableParagraph"/>
              <w:spacing w:line="234" w:lineRule="exact"/>
              <w:ind w:left="107"/>
            </w:pPr>
            <w:r>
              <w:t>измъчване</w:t>
            </w:r>
            <w:r>
              <w:rPr>
                <w:spacing w:val="-5"/>
              </w:rPr>
              <w:t xml:space="preserve"> </w:t>
            </w:r>
            <w:r>
              <w:t>на</w:t>
            </w:r>
            <w:r>
              <w:rPr>
                <w:spacing w:val="-5"/>
              </w:rPr>
              <w:t xml:space="preserve"> </w:t>
            </w:r>
            <w:r>
              <w:t>индивид</w:t>
            </w:r>
            <w:r>
              <w:rPr>
                <w:spacing w:val="-4"/>
              </w:rPr>
              <w:t xml:space="preserve"> </w:t>
            </w:r>
            <w:r>
              <w:rPr>
                <w:spacing w:val="-5"/>
              </w:rPr>
              <w:t>или</w:t>
            </w:r>
          </w:p>
        </w:tc>
        <w:tc>
          <w:tcPr>
            <w:tcW w:w="2277" w:type="dxa"/>
            <w:tcBorders>
              <w:top w:val="nil"/>
              <w:bottom w:val="nil"/>
            </w:tcBorders>
          </w:tcPr>
          <w:p w:rsidR="00493ED9" w:rsidRDefault="0061772C">
            <w:pPr>
              <w:pStyle w:val="TableParagraph"/>
              <w:spacing w:line="234" w:lineRule="exact"/>
              <w:ind w:left="110"/>
            </w:pPr>
            <w:r>
              <w:rPr>
                <w:spacing w:val="-2"/>
              </w:rPr>
              <w:t>застрашил</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spacing w:line="234" w:lineRule="exact"/>
              <w:ind w:left="109"/>
            </w:pPr>
            <w:r>
              <w:t>5)</w:t>
            </w:r>
            <w:r>
              <w:rPr>
                <w:spacing w:val="-2"/>
              </w:rPr>
              <w:t xml:space="preserve"> </w:t>
            </w:r>
            <w:r>
              <w:t>Мерки</w:t>
            </w:r>
            <w:r>
              <w:rPr>
                <w:spacing w:val="-1"/>
              </w:rPr>
              <w:t xml:space="preserve"> </w:t>
            </w:r>
            <w:r>
              <w:t>и</w:t>
            </w:r>
            <w:r>
              <w:rPr>
                <w:spacing w:val="-4"/>
              </w:rPr>
              <w:t xml:space="preserve"> </w:t>
            </w:r>
            <w:r>
              <w:rPr>
                <w:spacing w:val="-2"/>
              </w:rPr>
              <w:t>действия-</w:t>
            </w:r>
          </w:p>
        </w:tc>
      </w:tr>
      <w:tr w:rsidR="00493ED9" w:rsidTr="00F547A2">
        <w:trPr>
          <w:trHeight w:val="252"/>
        </w:trPr>
        <w:tc>
          <w:tcPr>
            <w:tcW w:w="2943" w:type="dxa"/>
            <w:tcBorders>
              <w:top w:val="nil"/>
              <w:bottom w:val="nil"/>
            </w:tcBorders>
          </w:tcPr>
          <w:p w:rsidR="00493ED9" w:rsidRDefault="0061772C">
            <w:pPr>
              <w:pStyle w:val="TableParagraph"/>
              <w:spacing w:line="232" w:lineRule="exact"/>
              <w:ind w:left="107"/>
            </w:pPr>
            <w:r>
              <w:t>група</w:t>
            </w:r>
            <w:r>
              <w:rPr>
                <w:spacing w:val="-5"/>
              </w:rPr>
              <w:t xml:space="preserve"> </w:t>
            </w:r>
            <w:r>
              <w:t>и</w:t>
            </w:r>
            <w:r>
              <w:rPr>
                <w:spacing w:val="-5"/>
              </w:rPr>
              <w:t xml:space="preserve"> </w:t>
            </w:r>
            <w:r>
              <w:t>организиране</w:t>
            </w:r>
            <w:r>
              <w:rPr>
                <w:spacing w:val="-6"/>
              </w:rPr>
              <w:t xml:space="preserve"> </w:t>
            </w:r>
            <w:r>
              <w:rPr>
                <w:spacing w:val="-5"/>
              </w:rPr>
              <w:t>на</w:t>
            </w:r>
          </w:p>
        </w:tc>
        <w:tc>
          <w:tcPr>
            <w:tcW w:w="2277" w:type="dxa"/>
            <w:tcBorders>
              <w:top w:val="nil"/>
              <w:bottom w:val="nil"/>
            </w:tcBorders>
          </w:tcPr>
          <w:p w:rsidR="00493ED9" w:rsidRDefault="0061772C">
            <w:pPr>
              <w:pStyle w:val="TableParagraph"/>
              <w:spacing w:line="232" w:lineRule="exact"/>
              <w:ind w:right="113"/>
              <w:jc w:val="right"/>
            </w:pPr>
            <w:r>
              <w:t>безопасността</w:t>
            </w:r>
            <w:r>
              <w:rPr>
                <w:spacing w:val="-3"/>
              </w:rPr>
              <w:t xml:space="preserve"> </w:t>
            </w:r>
            <w:r>
              <w:t>му</w:t>
            </w:r>
            <w:r>
              <w:rPr>
                <w:spacing w:val="-5"/>
              </w:rPr>
              <w:t xml:space="preserve"> или</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spacing w:line="232" w:lineRule="exact"/>
              <w:ind w:left="109"/>
            </w:pPr>
            <w:r>
              <w:t>работа</w:t>
            </w:r>
            <w:r>
              <w:rPr>
                <w:spacing w:val="-2"/>
              </w:rPr>
              <w:t xml:space="preserve"> </w:t>
            </w:r>
            <w:r>
              <w:t>на</w:t>
            </w:r>
            <w:r>
              <w:rPr>
                <w:spacing w:val="-2"/>
              </w:rPr>
              <w:t xml:space="preserve"> </w:t>
            </w:r>
            <w:r>
              <w:rPr>
                <w:spacing w:val="-5"/>
              </w:rPr>
              <w:t>КС:</w:t>
            </w:r>
          </w:p>
        </w:tc>
      </w:tr>
      <w:tr w:rsidR="00493ED9" w:rsidTr="00F547A2">
        <w:trPr>
          <w:trHeight w:val="253"/>
        </w:trPr>
        <w:tc>
          <w:tcPr>
            <w:tcW w:w="2943" w:type="dxa"/>
            <w:tcBorders>
              <w:top w:val="nil"/>
              <w:bottom w:val="nil"/>
            </w:tcBorders>
          </w:tcPr>
          <w:p w:rsidR="00493ED9" w:rsidRDefault="0061772C">
            <w:pPr>
              <w:pStyle w:val="TableParagraph"/>
              <w:ind w:left="107"/>
            </w:pPr>
            <w:r>
              <w:t>затворени</w:t>
            </w:r>
            <w:r>
              <w:rPr>
                <w:spacing w:val="-8"/>
              </w:rPr>
              <w:t xml:space="preserve"> </w:t>
            </w:r>
            <w:r>
              <w:t>групи</w:t>
            </w:r>
            <w:r>
              <w:rPr>
                <w:spacing w:val="-7"/>
              </w:rPr>
              <w:t xml:space="preserve"> </w:t>
            </w:r>
            <w:r>
              <w:rPr>
                <w:spacing w:val="-2"/>
              </w:rPr>
              <w:t>(банди),</w:t>
            </w:r>
          </w:p>
        </w:tc>
        <w:tc>
          <w:tcPr>
            <w:tcW w:w="2277" w:type="dxa"/>
            <w:tcBorders>
              <w:top w:val="nil"/>
              <w:bottom w:val="nil"/>
            </w:tcBorders>
          </w:tcPr>
          <w:p w:rsidR="00493ED9" w:rsidRDefault="0061772C">
            <w:pPr>
              <w:pStyle w:val="TableParagraph"/>
              <w:ind w:left="110"/>
            </w:pPr>
            <w:r>
              <w:t>би</w:t>
            </w:r>
            <w:r>
              <w:rPr>
                <w:spacing w:val="-1"/>
              </w:rPr>
              <w:t xml:space="preserve"> </w:t>
            </w:r>
            <w:r>
              <w:rPr>
                <w:spacing w:val="-2"/>
              </w:rPr>
              <w:t>нарушил</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ind w:left="109"/>
            </w:pPr>
            <w:r>
              <w:t>интензивна</w:t>
            </w:r>
            <w:r>
              <w:rPr>
                <w:spacing w:val="-4"/>
              </w:rPr>
              <w:t xml:space="preserve"> </w:t>
            </w:r>
            <w:r>
              <w:t>работа</w:t>
            </w:r>
            <w:r>
              <w:rPr>
                <w:spacing w:val="-4"/>
              </w:rPr>
              <w:t xml:space="preserve"> </w:t>
            </w:r>
            <w:r>
              <w:rPr>
                <w:spacing w:val="-5"/>
              </w:rPr>
              <w:t>по</w:t>
            </w:r>
          </w:p>
        </w:tc>
      </w:tr>
      <w:tr w:rsidR="00493ED9" w:rsidTr="00F547A2">
        <w:trPr>
          <w:trHeight w:val="253"/>
        </w:trPr>
        <w:tc>
          <w:tcPr>
            <w:tcW w:w="2943" w:type="dxa"/>
            <w:tcBorders>
              <w:top w:val="nil"/>
              <w:bottom w:val="nil"/>
            </w:tcBorders>
          </w:tcPr>
          <w:p w:rsidR="00493ED9" w:rsidRDefault="0061772C">
            <w:pPr>
              <w:pStyle w:val="TableParagraph"/>
              <w:ind w:left="107"/>
            </w:pPr>
            <w:r>
              <w:t>последиците</w:t>
            </w:r>
            <w:r>
              <w:rPr>
                <w:spacing w:val="-5"/>
              </w:rPr>
              <w:t xml:space="preserve"> </w:t>
            </w:r>
            <w:r>
              <w:t>от</w:t>
            </w:r>
            <w:r>
              <w:rPr>
                <w:spacing w:val="-2"/>
              </w:rPr>
              <w:t xml:space="preserve"> </w:t>
            </w:r>
            <w:r>
              <w:rPr>
                <w:spacing w:val="-4"/>
              </w:rPr>
              <w:t>които</w:t>
            </w:r>
          </w:p>
        </w:tc>
        <w:tc>
          <w:tcPr>
            <w:tcW w:w="2277" w:type="dxa"/>
            <w:tcBorders>
              <w:top w:val="nil"/>
              <w:bottom w:val="nil"/>
            </w:tcBorders>
          </w:tcPr>
          <w:p w:rsidR="00493ED9" w:rsidRDefault="0061772C">
            <w:pPr>
              <w:pStyle w:val="TableParagraph"/>
              <w:ind w:left="110"/>
            </w:pPr>
            <w:r>
              <w:rPr>
                <w:spacing w:val="-2"/>
              </w:rPr>
              <w:t>процедура,</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ind w:left="109"/>
            </w:pPr>
            <w:r>
              <w:t>случая;</w:t>
            </w:r>
            <w:r>
              <w:rPr>
                <w:spacing w:val="-3"/>
              </w:rPr>
              <w:t xml:space="preserve"> </w:t>
            </w:r>
            <w:r>
              <w:rPr>
                <w:spacing w:val="-2"/>
              </w:rPr>
              <w:t>информиране</w:t>
            </w:r>
          </w:p>
        </w:tc>
      </w:tr>
      <w:tr w:rsidR="00493ED9" w:rsidTr="00F547A2">
        <w:trPr>
          <w:trHeight w:val="253"/>
        </w:trPr>
        <w:tc>
          <w:tcPr>
            <w:tcW w:w="2943" w:type="dxa"/>
            <w:tcBorders>
              <w:top w:val="nil"/>
              <w:bottom w:val="nil"/>
            </w:tcBorders>
          </w:tcPr>
          <w:p w:rsidR="00493ED9" w:rsidRDefault="0061772C">
            <w:pPr>
              <w:pStyle w:val="TableParagraph"/>
              <w:ind w:left="107"/>
            </w:pPr>
            <w:r>
              <w:t>нараняват</w:t>
            </w:r>
            <w:r>
              <w:rPr>
                <w:spacing w:val="-4"/>
              </w:rPr>
              <w:t xml:space="preserve"> </w:t>
            </w:r>
            <w:r>
              <w:rPr>
                <w:spacing w:val="-2"/>
              </w:rPr>
              <w:t>други.</w:t>
            </w:r>
          </w:p>
        </w:tc>
        <w:tc>
          <w:tcPr>
            <w:tcW w:w="2277" w:type="dxa"/>
            <w:tcBorders>
              <w:top w:val="nil"/>
              <w:bottom w:val="nil"/>
            </w:tcBorders>
          </w:tcPr>
          <w:p w:rsidR="00493ED9" w:rsidRDefault="0061772C">
            <w:pPr>
              <w:pStyle w:val="TableParagraph"/>
              <w:ind w:right="144"/>
              <w:jc w:val="right"/>
            </w:pPr>
            <w:r>
              <w:t>директорът</w:t>
            </w:r>
            <w:r>
              <w:rPr>
                <w:spacing w:val="-5"/>
              </w:rPr>
              <w:t xml:space="preserve"> </w:t>
            </w:r>
            <w:r>
              <w:t>следва</w:t>
            </w:r>
            <w:r>
              <w:rPr>
                <w:spacing w:val="-5"/>
              </w:rPr>
              <w:t xml:space="preserve"> да</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ind w:left="109"/>
            </w:pPr>
            <w:r>
              <w:t>и</w:t>
            </w:r>
            <w:r>
              <w:rPr>
                <w:spacing w:val="-3"/>
              </w:rPr>
              <w:t xml:space="preserve"> </w:t>
            </w:r>
            <w:r>
              <w:t>насочване</w:t>
            </w:r>
            <w:r>
              <w:rPr>
                <w:spacing w:val="-2"/>
              </w:rPr>
              <w:t xml:space="preserve"> </w:t>
            </w:r>
            <w:r>
              <w:rPr>
                <w:spacing w:val="-5"/>
              </w:rPr>
              <w:t>към</w:t>
            </w:r>
          </w:p>
        </w:tc>
      </w:tr>
      <w:tr w:rsidR="00493ED9" w:rsidTr="00F547A2">
        <w:trPr>
          <w:trHeight w:val="255"/>
        </w:trPr>
        <w:tc>
          <w:tcPr>
            <w:tcW w:w="2943" w:type="dxa"/>
            <w:tcBorders>
              <w:top w:val="nil"/>
              <w:bottom w:val="nil"/>
            </w:tcBorders>
          </w:tcPr>
          <w:p w:rsidR="00493ED9" w:rsidRDefault="0061772C">
            <w:pPr>
              <w:pStyle w:val="TableParagraph"/>
              <w:spacing w:before="1" w:line="234" w:lineRule="exact"/>
              <w:ind w:left="107"/>
              <w:rPr>
                <w:b/>
              </w:rPr>
            </w:pPr>
            <w:r>
              <w:rPr>
                <w:b/>
              </w:rPr>
              <w:t>Форми</w:t>
            </w:r>
            <w:r>
              <w:rPr>
                <w:b/>
                <w:spacing w:val="-3"/>
              </w:rPr>
              <w:t xml:space="preserve"> </w:t>
            </w:r>
            <w:r>
              <w:rPr>
                <w:b/>
              </w:rPr>
              <w:t>на</w:t>
            </w:r>
            <w:r>
              <w:rPr>
                <w:b/>
                <w:spacing w:val="-3"/>
              </w:rPr>
              <w:t xml:space="preserve"> </w:t>
            </w:r>
            <w:r>
              <w:rPr>
                <w:b/>
                <w:spacing w:val="-2"/>
              </w:rPr>
              <w:t>сексуален</w:t>
            </w:r>
          </w:p>
        </w:tc>
        <w:tc>
          <w:tcPr>
            <w:tcW w:w="2277" w:type="dxa"/>
            <w:tcBorders>
              <w:top w:val="nil"/>
              <w:bottom w:val="nil"/>
            </w:tcBorders>
          </w:tcPr>
          <w:p w:rsidR="00493ED9" w:rsidRDefault="0061772C">
            <w:pPr>
              <w:pStyle w:val="TableParagraph"/>
              <w:spacing w:line="236" w:lineRule="exact"/>
              <w:ind w:left="110"/>
            </w:pPr>
            <w:r>
              <w:t>информира</w:t>
            </w:r>
            <w:r>
              <w:rPr>
                <w:spacing w:val="-8"/>
              </w:rPr>
              <w:t xml:space="preserve"> </w:t>
            </w:r>
            <w:r>
              <w:rPr>
                <w:spacing w:val="-2"/>
              </w:rPr>
              <w:t>центъра</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spacing w:line="236" w:lineRule="exact"/>
              <w:ind w:left="109"/>
            </w:pPr>
            <w:r>
              <w:t>други</w:t>
            </w:r>
            <w:r>
              <w:rPr>
                <w:spacing w:val="-3"/>
              </w:rPr>
              <w:t xml:space="preserve"> </w:t>
            </w:r>
            <w:r>
              <w:t>служби</w:t>
            </w:r>
            <w:r>
              <w:rPr>
                <w:spacing w:val="-3"/>
              </w:rPr>
              <w:t xml:space="preserve"> </w:t>
            </w:r>
            <w:r>
              <w:rPr>
                <w:spacing w:val="-2"/>
              </w:rPr>
              <w:t>и/или</w:t>
            </w:r>
          </w:p>
        </w:tc>
      </w:tr>
      <w:tr w:rsidR="00493ED9" w:rsidTr="00F547A2">
        <w:trPr>
          <w:trHeight w:val="250"/>
        </w:trPr>
        <w:tc>
          <w:tcPr>
            <w:tcW w:w="2943" w:type="dxa"/>
            <w:tcBorders>
              <w:top w:val="nil"/>
              <w:bottom w:val="nil"/>
            </w:tcBorders>
          </w:tcPr>
          <w:p w:rsidR="00493ED9" w:rsidRDefault="0061772C">
            <w:pPr>
              <w:pStyle w:val="TableParagraph"/>
              <w:spacing w:line="231" w:lineRule="exact"/>
              <w:ind w:left="107"/>
            </w:pPr>
            <w:r>
              <w:rPr>
                <w:b/>
              </w:rPr>
              <w:t>тормоз</w:t>
            </w:r>
            <w:r>
              <w:rPr>
                <w:b/>
                <w:spacing w:val="-2"/>
              </w:rPr>
              <w:t xml:space="preserve"> </w:t>
            </w:r>
            <w:r>
              <w:t>са</w:t>
            </w:r>
            <w:r>
              <w:rPr>
                <w:spacing w:val="-2"/>
              </w:rPr>
              <w:t xml:space="preserve"> например:</w:t>
            </w:r>
          </w:p>
        </w:tc>
        <w:tc>
          <w:tcPr>
            <w:tcW w:w="2277" w:type="dxa"/>
            <w:tcBorders>
              <w:top w:val="nil"/>
              <w:bottom w:val="nil"/>
            </w:tcBorders>
          </w:tcPr>
          <w:p w:rsidR="00493ED9" w:rsidRDefault="0061772C">
            <w:pPr>
              <w:pStyle w:val="TableParagraph"/>
              <w:spacing w:line="231" w:lineRule="exact"/>
              <w:ind w:left="110"/>
            </w:pPr>
            <w:r>
              <w:t>за</w:t>
            </w:r>
            <w:r>
              <w:rPr>
                <w:spacing w:val="-3"/>
              </w:rPr>
              <w:t xml:space="preserve"> </w:t>
            </w:r>
            <w:r>
              <w:t>социална</w:t>
            </w:r>
            <w:r>
              <w:rPr>
                <w:spacing w:val="-4"/>
              </w:rPr>
              <w:t xml:space="preserve"> </w:t>
            </w:r>
            <w:r>
              <w:rPr>
                <w:spacing w:val="-2"/>
              </w:rPr>
              <w:t>работа,</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spacing w:line="231" w:lineRule="exact"/>
              <w:ind w:left="109"/>
            </w:pPr>
            <w:r>
              <w:t>услуги</w:t>
            </w:r>
            <w:r>
              <w:rPr>
                <w:spacing w:val="-2"/>
              </w:rPr>
              <w:t xml:space="preserve"> </w:t>
            </w:r>
            <w:r>
              <w:t>от</w:t>
            </w:r>
            <w:r>
              <w:rPr>
                <w:spacing w:val="-3"/>
              </w:rPr>
              <w:t xml:space="preserve"> </w:t>
            </w:r>
            <w:r>
              <w:t>страна</w:t>
            </w:r>
            <w:r>
              <w:rPr>
                <w:spacing w:val="-1"/>
              </w:rPr>
              <w:t xml:space="preserve"> </w:t>
            </w:r>
            <w:r>
              <w:rPr>
                <w:spacing w:val="-5"/>
              </w:rPr>
              <w:t>на</w:t>
            </w:r>
          </w:p>
        </w:tc>
      </w:tr>
      <w:tr w:rsidR="00493ED9" w:rsidTr="00F547A2">
        <w:trPr>
          <w:trHeight w:val="253"/>
        </w:trPr>
        <w:tc>
          <w:tcPr>
            <w:tcW w:w="2943" w:type="dxa"/>
            <w:tcBorders>
              <w:top w:val="nil"/>
              <w:bottom w:val="nil"/>
            </w:tcBorders>
          </w:tcPr>
          <w:p w:rsidR="00493ED9" w:rsidRDefault="0061772C">
            <w:pPr>
              <w:pStyle w:val="TableParagraph"/>
              <w:ind w:left="107"/>
            </w:pPr>
            <w:r>
              <w:t>съблазняване</w:t>
            </w:r>
            <w:r>
              <w:rPr>
                <w:spacing w:val="-7"/>
              </w:rPr>
              <w:t xml:space="preserve"> </w:t>
            </w:r>
            <w:r>
              <w:t>от</w:t>
            </w:r>
            <w:r>
              <w:rPr>
                <w:spacing w:val="-4"/>
              </w:rPr>
              <w:t xml:space="preserve"> </w:t>
            </w:r>
            <w:r>
              <w:t>друго</w:t>
            </w:r>
            <w:r>
              <w:rPr>
                <w:spacing w:val="-6"/>
              </w:rPr>
              <w:t xml:space="preserve"> </w:t>
            </w:r>
            <w:r>
              <w:rPr>
                <w:spacing w:val="-4"/>
              </w:rPr>
              <w:t>дете</w:t>
            </w:r>
          </w:p>
        </w:tc>
        <w:tc>
          <w:tcPr>
            <w:tcW w:w="2277" w:type="dxa"/>
            <w:tcBorders>
              <w:top w:val="nil"/>
              <w:bottom w:val="nil"/>
            </w:tcBorders>
          </w:tcPr>
          <w:p w:rsidR="00493ED9" w:rsidRDefault="0061772C">
            <w:pPr>
              <w:pStyle w:val="TableParagraph"/>
              <w:ind w:left="110"/>
            </w:pPr>
            <w:r>
              <w:t>отделите</w:t>
            </w:r>
            <w:r>
              <w:rPr>
                <w:spacing w:val="-1"/>
              </w:rPr>
              <w:t xml:space="preserve"> </w:t>
            </w:r>
            <w:r>
              <w:t xml:space="preserve">за </w:t>
            </w:r>
            <w:r>
              <w:rPr>
                <w:spacing w:val="-2"/>
              </w:rPr>
              <w:t>закрила</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ind w:left="109"/>
            </w:pPr>
            <w:r>
              <w:rPr>
                <w:spacing w:val="-2"/>
              </w:rPr>
              <w:t>директора</w:t>
            </w:r>
          </w:p>
        </w:tc>
      </w:tr>
      <w:tr w:rsidR="00493ED9" w:rsidTr="00F547A2">
        <w:trPr>
          <w:trHeight w:val="251"/>
        </w:trPr>
        <w:tc>
          <w:tcPr>
            <w:tcW w:w="2943" w:type="dxa"/>
            <w:tcBorders>
              <w:top w:val="nil"/>
              <w:bottom w:val="nil"/>
            </w:tcBorders>
          </w:tcPr>
          <w:p w:rsidR="00493ED9" w:rsidRDefault="0061772C">
            <w:pPr>
              <w:pStyle w:val="TableParagraph"/>
              <w:spacing w:line="232" w:lineRule="exact"/>
              <w:ind w:left="107"/>
            </w:pPr>
            <w:r>
              <w:t>или</w:t>
            </w:r>
            <w:r>
              <w:rPr>
                <w:spacing w:val="-3"/>
              </w:rPr>
              <w:t xml:space="preserve"> </w:t>
            </w:r>
            <w:r>
              <w:t>възрастен,</w:t>
            </w:r>
            <w:r>
              <w:rPr>
                <w:spacing w:val="-2"/>
              </w:rPr>
              <w:t xml:space="preserve"> злоупотреба</w:t>
            </w:r>
          </w:p>
        </w:tc>
        <w:tc>
          <w:tcPr>
            <w:tcW w:w="2277" w:type="dxa"/>
            <w:tcBorders>
              <w:top w:val="nil"/>
              <w:bottom w:val="nil"/>
            </w:tcBorders>
          </w:tcPr>
          <w:p w:rsidR="00493ED9" w:rsidRDefault="0061772C">
            <w:pPr>
              <w:pStyle w:val="TableParagraph"/>
              <w:spacing w:line="232" w:lineRule="exact"/>
              <w:ind w:left="110"/>
            </w:pPr>
            <w:r>
              <w:t xml:space="preserve">на детето </w:t>
            </w:r>
            <w:r>
              <w:rPr>
                <w:spacing w:val="-2"/>
              </w:rPr>
              <w:t>и/или</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spacing w:line="232" w:lineRule="exact"/>
              <w:ind w:left="109"/>
            </w:pPr>
            <w:r>
              <w:rPr>
                <w:spacing w:val="-2"/>
              </w:rPr>
              <w:t>6)Проследяване</w:t>
            </w:r>
          </w:p>
        </w:tc>
      </w:tr>
      <w:tr w:rsidR="00493ED9" w:rsidTr="00F547A2">
        <w:trPr>
          <w:trHeight w:val="253"/>
        </w:trPr>
        <w:tc>
          <w:tcPr>
            <w:tcW w:w="2943" w:type="dxa"/>
            <w:tcBorders>
              <w:top w:val="nil"/>
              <w:bottom w:val="nil"/>
            </w:tcBorders>
          </w:tcPr>
          <w:p w:rsidR="00493ED9" w:rsidRDefault="0061772C">
            <w:pPr>
              <w:pStyle w:val="TableParagraph"/>
              <w:ind w:left="107"/>
            </w:pPr>
            <w:r>
              <w:t>с</w:t>
            </w:r>
            <w:r>
              <w:rPr>
                <w:spacing w:val="-1"/>
              </w:rPr>
              <w:t xml:space="preserve"> </w:t>
            </w:r>
            <w:r>
              <w:t>власт</w:t>
            </w:r>
            <w:r>
              <w:rPr>
                <w:spacing w:val="-1"/>
              </w:rPr>
              <w:t xml:space="preserve"> </w:t>
            </w:r>
            <w:r>
              <w:t xml:space="preserve">при </w:t>
            </w:r>
            <w:r>
              <w:rPr>
                <w:spacing w:val="-2"/>
              </w:rPr>
              <w:t>подстрекаване,</w:t>
            </w:r>
          </w:p>
        </w:tc>
        <w:tc>
          <w:tcPr>
            <w:tcW w:w="2277" w:type="dxa"/>
            <w:tcBorders>
              <w:top w:val="nil"/>
              <w:bottom w:val="nil"/>
            </w:tcBorders>
          </w:tcPr>
          <w:p w:rsidR="00493ED9" w:rsidRDefault="0061772C">
            <w:pPr>
              <w:pStyle w:val="TableParagraph"/>
              <w:ind w:left="110"/>
            </w:pPr>
            <w:r>
              <w:rPr>
                <w:spacing w:val="-2"/>
              </w:rPr>
              <w:t>полицията</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ind w:left="109"/>
            </w:pPr>
            <w:r>
              <w:t>изпълнението</w:t>
            </w:r>
            <w:r>
              <w:rPr>
                <w:spacing w:val="-5"/>
              </w:rPr>
              <w:t xml:space="preserve"> на</w:t>
            </w:r>
          </w:p>
        </w:tc>
      </w:tr>
      <w:tr w:rsidR="00493ED9" w:rsidTr="00F547A2">
        <w:trPr>
          <w:trHeight w:val="254"/>
        </w:trPr>
        <w:tc>
          <w:tcPr>
            <w:tcW w:w="2943" w:type="dxa"/>
            <w:tcBorders>
              <w:top w:val="nil"/>
              <w:bottom w:val="nil"/>
            </w:tcBorders>
          </w:tcPr>
          <w:p w:rsidR="00493ED9" w:rsidRDefault="0061772C">
            <w:pPr>
              <w:pStyle w:val="TableParagraph"/>
              <w:spacing w:line="234" w:lineRule="exact"/>
              <w:ind w:right="110"/>
              <w:jc w:val="right"/>
            </w:pPr>
            <w:r>
              <w:t>изнудване,</w:t>
            </w:r>
            <w:r>
              <w:rPr>
                <w:spacing w:val="-9"/>
              </w:rPr>
              <w:t xml:space="preserve"> </w:t>
            </w:r>
            <w:r>
              <w:t>склоняване</w:t>
            </w:r>
            <w:r>
              <w:rPr>
                <w:spacing w:val="-6"/>
              </w:rPr>
              <w:t xml:space="preserve"> </w:t>
            </w:r>
            <w:r>
              <w:rPr>
                <w:spacing w:val="-2"/>
              </w:rPr>
              <w:t>и/или</w:t>
            </w:r>
          </w:p>
        </w:tc>
        <w:tc>
          <w:tcPr>
            <w:tcW w:w="2277" w:type="dxa"/>
            <w:tcBorders>
              <w:top w:val="nil"/>
              <w:bottom w:val="nil"/>
            </w:tcBorders>
          </w:tcPr>
          <w:p w:rsidR="00493ED9" w:rsidRDefault="0061772C">
            <w:pPr>
              <w:pStyle w:val="TableParagraph"/>
              <w:spacing w:line="234" w:lineRule="exact"/>
              <w:ind w:left="110"/>
            </w:pPr>
            <w:r>
              <w:t>съставяне</w:t>
            </w:r>
            <w:r>
              <w:rPr>
                <w:spacing w:val="-5"/>
              </w:rPr>
              <w:t xml:space="preserve"> </w:t>
            </w:r>
            <w:r>
              <w:t>на</w:t>
            </w:r>
            <w:r>
              <w:rPr>
                <w:spacing w:val="-4"/>
              </w:rPr>
              <w:t xml:space="preserve"> </w:t>
            </w:r>
            <w:r>
              <w:rPr>
                <w:spacing w:val="-5"/>
              </w:rPr>
              <w:t>При</w:t>
            </w:r>
          </w:p>
        </w:tc>
        <w:tc>
          <w:tcPr>
            <w:tcW w:w="2277" w:type="dxa"/>
            <w:tcBorders>
              <w:top w:val="nil"/>
              <w:bottom w:val="nil"/>
            </w:tcBorders>
          </w:tcPr>
          <w:p w:rsidR="00493ED9" w:rsidRDefault="00493ED9">
            <w:pPr>
              <w:pStyle w:val="TableParagraph"/>
              <w:spacing w:line="240" w:lineRule="auto"/>
              <w:rPr>
                <w:sz w:val="18"/>
              </w:rPr>
            </w:pPr>
          </w:p>
        </w:tc>
        <w:tc>
          <w:tcPr>
            <w:tcW w:w="2534" w:type="dxa"/>
            <w:tcBorders>
              <w:top w:val="nil"/>
              <w:bottom w:val="nil"/>
            </w:tcBorders>
          </w:tcPr>
          <w:p w:rsidR="00493ED9" w:rsidRDefault="0061772C">
            <w:pPr>
              <w:pStyle w:val="TableParagraph"/>
              <w:spacing w:line="234" w:lineRule="exact"/>
              <w:ind w:left="109"/>
            </w:pPr>
            <w:r>
              <w:t>предприетите</w:t>
            </w:r>
            <w:r>
              <w:rPr>
                <w:spacing w:val="-9"/>
              </w:rPr>
              <w:t xml:space="preserve"> </w:t>
            </w:r>
            <w:r>
              <w:rPr>
                <w:spacing w:val="-2"/>
              </w:rPr>
              <w:t>мерки</w:t>
            </w:r>
          </w:p>
        </w:tc>
      </w:tr>
    </w:tbl>
    <w:p w:rsidR="00493ED9" w:rsidRDefault="00493ED9">
      <w:pPr>
        <w:pStyle w:val="TableParagraph"/>
        <w:spacing w:line="234" w:lineRule="exact"/>
        <w:sectPr w:rsidR="00493ED9">
          <w:type w:val="continuous"/>
          <w:pgSz w:w="11910" w:h="16840"/>
          <w:pgMar w:top="960" w:right="850" w:bottom="280" w:left="850" w:header="708" w:footer="708" w:gutter="0"/>
          <w:cols w:space="708"/>
        </w:sectPr>
      </w:pPr>
    </w:p>
    <w:tbl>
      <w:tblPr>
        <w:tblStyle w:val="TableNormal"/>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3"/>
        <w:gridCol w:w="2277"/>
        <w:gridCol w:w="2277"/>
        <w:gridCol w:w="2534"/>
      </w:tblGrid>
      <w:tr w:rsidR="00493ED9" w:rsidTr="00F547A2">
        <w:trPr>
          <w:trHeight w:val="4300"/>
        </w:trPr>
        <w:tc>
          <w:tcPr>
            <w:tcW w:w="2943" w:type="dxa"/>
          </w:tcPr>
          <w:p w:rsidR="00493ED9" w:rsidRDefault="0061772C">
            <w:pPr>
              <w:pStyle w:val="TableParagraph"/>
              <w:spacing w:line="240" w:lineRule="auto"/>
              <w:ind w:left="107" w:right="913"/>
            </w:pPr>
            <w:r>
              <w:lastRenderedPageBreak/>
              <w:t>принуждаване към сексуални</w:t>
            </w:r>
            <w:r>
              <w:rPr>
                <w:spacing w:val="-14"/>
              </w:rPr>
              <w:t xml:space="preserve"> </w:t>
            </w:r>
            <w:r>
              <w:t>действия,</w:t>
            </w:r>
          </w:p>
          <w:p w:rsidR="00493ED9" w:rsidRDefault="0061772C">
            <w:pPr>
              <w:pStyle w:val="TableParagraph"/>
              <w:spacing w:line="240" w:lineRule="auto"/>
              <w:ind w:left="107" w:right="641"/>
            </w:pPr>
            <w:r>
              <w:t>блудство,</w:t>
            </w:r>
            <w:r>
              <w:rPr>
                <w:spacing w:val="-14"/>
              </w:rPr>
              <w:t xml:space="preserve"> </w:t>
            </w:r>
            <w:r>
              <w:t xml:space="preserve">изнасилване, </w:t>
            </w:r>
            <w:r>
              <w:rPr>
                <w:spacing w:val="-2"/>
              </w:rPr>
              <w:t>кръвосмешение.</w:t>
            </w:r>
          </w:p>
          <w:p w:rsidR="00493ED9" w:rsidRDefault="0061772C">
            <w:pPr>
              <w:pStyle w:val="TableParagraph"/>
              <w:spacing w:line="240" w:lineRule="auto"/>
              <w:ind w:left="107"/>
            </w:pPr>
            <w:r>
              <w:rPr>
                <w:b/>
              </w:rPr>
              <w:t>Форми</w:t>
            </w:r>
            <w:r>
              <w:rPr>
                <w:b/>
                <w:spacing w:val="-12"/>
              </w:rPr>
              <w:t xml:space="preserve"> </w:t>
            </w:r>
            <w:r>
              <w:rPr>
                <w:b/>
              </w:rPr>
              <w:t>на</w:t>
            </w:r>
            <w:r>
              <w:rPr>
                <w:b/>
                <w:spacing w:val="-12"/>
              </w:rPr>
              <w:t xml:space="preserve"> </w:t>
            </w:r>
            <w:proofErr w:type="spellStart"/>
            <w:r>
              <w:rPr>
                <w:b/>
              </w:rPr>
              <w:t>кибертормоз</w:t>
            </w:r>
            <w:proofErr w:type="spellEnd"/>
            <w:r>
              <w:rPr>
                <w:b/>
                <w:spacing w:val="-13"/>
              </w:rPr>
              <w:t xml:space="preserve"> </w:t>
            </w:r>
            <w:r>
              <w:t>са например: повторно</w:t>
            </w:r>
          </w:p>
          <w:p w:rsidR="00493ED9" w:rsidRDefault="0061772C">
            <w:pPr>
              <w:pStyle w:val="TableParagraph"/>
              <w:spacing w:line="240" w:lineRule="auto"/>
              <w:ind w:left="107"/>
            </w:pPr>
            <w:r>
              <w:t>действие</w:t>
            </w:r>
            <w:r>
              <w:rPr>
                <w:spacing w:val="-14"/>
              </w:rPr>
              <w:t xml:space="preserve"> </w:t>
            </w:r>
            <w:r>
              <w:t>на</w:t>
            </w:r>
            <w:r>
              <w:rPr>
                <w:spacing w:val="-14"/>
              </w:rPr>
              <w:t xml:space="preserve"> </w:t>
            </w:r>
            <w:r>
              <w:t>непоискано заснемане и</w:t>
            </w:r>
          </w:p>
          <w:p w:rsidR="00493ED9" w:rsidRDefault="0061772C">
            <w:pPr>
              <w:pStyle w:val="TableParagraph"/>
              <w:spacing w:line="240" w:lineRule="auto"/>
              <w:ind w:left="107" w:right="102"/>
            </w:pPr>
            <w:r>
              <w:t>разпространяване</w:t>
            </w:r>
            <w:r>
              <w:rPr>
                <w:spacing w:val="-4"/>
              </w:rPr>
              <w:t xml:space="preserve"> </w:t>
            </w:r>
            <w:r>
              <w:t>на</w:t>
            </w:r>
            <w:r>
              <w:rPr>
                <w:spacing w:val="-4"/>
              </w:rPr>
              <w:t xml:space="preserve"> </w:t>
            </w:r>
            <w:r>
              <w:t>снимки и видеозаписи, злоупотреба с</w:t>
            </w:r>
            <w:r>
              <w:rPr>
                <w:spacing w:val="-12"/>
              </w:rPr>
              <w:t xml:space="preserve"> </w:t>
            </w:r>
            <w:proofErr w:type="spellStart"/>
            <w:r>
              <w:t>блогове</w:t>
            </w:r>
            <w:proofErr w:type="spellEnd"/>
            <w:r>
              <w:t>,</w:t>
            </w:r>
            <w:r>
              <w:rPr>
                <w:spacing w:val="-14"/>
              </w:rPr>
              <w:t xml:space="preserve"> </w:t>
            </w:r>
            <w:r>
              <w:t>форуми,</w:t>
            </w:r>
            <w:r>
              <w:rPr>
                <w:spacing w:val="-12"/>
              </w:rPr>
              <w:t xml:space="preserve"> </w:t>
            </w:r>
            <w:r>
              <w:t>социални мрежи, заснемане без</w:t>
            </w:r>
          </w:p>
          <w:p w:rsidR="00493ED9" w:rsidRDefault="0061772C">
            <w:pPr>
              <w:pStyle w:val="TableParagraph"/>
              <w:spacing w:line="240" w:lineRule="auto"/>
              <w:ind w:left="107"/>
            </w:pPr>
            <w:r>
              <w:t>разрешение, заснемане на сцени на насилие, разпространение</w:t>
            </w:r>
            <w:r>
              <w:rPr>
                <w:spacing w:val="-12"/>
              </w:rPr>
              <w:t xml:space="preserve"> </w:t>
            </w:r>
            <w:r>
              <w:t>на</w:t>
            </w:r>
            <w:r>
              <w:rPr>
                <w:spacing w:val="-12"/>
              </w:rPr>
              <w:t xml:space="preserve"> </w:t>
            </w:r>
            <w:r>
              <w:t>записи</w:t>
            </w:r>
            <w:r>
              <w:rPr>
                <w:spacing w:val="-12"/>
              </w:rPr>
              <w:t xml:space="preserve"> </w:t>
            </w:r>
            <w:r>
              <w:t>и снимки на детска</w:t>
            </w:r>
          </w:p>
          <w:p w:rsidR="00493ED9" w:rsidRDefault="0061772C">
            <w:pPr>
              <w:pStyle w:val="TableParagraph"/>
              <w:spacing w:line="239" w:lineRule="exact"/>
              <w:ind w:left="107"/>
            </w:pPr>
            <w:r>
              <w:rPr>
                <w:spacing w:val="-2"/>
              </w:rPr>
              <w:t>порнография.</w:t>
            </w:r>
          </w:p>
        </w:tc>
        <w:tc>
          <w:tcPr>
            <w:tcW w:w="2277" w:type="dxa"/>
          </w:tcPr>
          <w:p w:rsidR="00493ED9" w:rsidRDefault="0061772C">
            <w:pPr>
              <w:pStyle w:val="TableParagraph"/>
              <w:spacing w:line="240" w:lineRule="auto"/>
              <w:ind w:left="110"/>
            </w:pPr>
            <w:r>
              <w:t>материална щета се съставя</w:t>
            </w:r>
            <w:r>
              <w:rPr>
                <w:spacing w:val="-14"/>
              </w:rPr>
              <w:t xml:space="preserve"> </w:t>
            </w:r>
            <w:r>
              <w:t>Протокол</w:t>
            </w:r>
            <w:r>
              <w:rPr>
                <w:spacing w:val="-14"/>
              </w:rPr>
              <w:t xml:space="preserve"> </w:t>
            </w:r>
            <w:r>
              <w:t xml:space="preserve">за възстановяване на </w:t>
            </w:r>
            <w:r>
              <w:rPr>
                <w:spacing w:val="-2"/>
              </w:rPr>
              <w:t>щетата;</w:t>
            </w:r>
          </w:p>
        </w:tc>
        <w:tc>
          <w:tcPr>
            <w:tcW w:w="2277" w:type="dxa"/>
          </w:tcPr>
          <w:p w:rsidR="00493ED9" w:rsidRDefault="00493ED9">
            <w:pPr>
              <w:pStyle w:val="TableParagraph"/>
              <w:spacing w:line="240" w:lineRule="auto"/>
            </w:pPr>
          </w:p>
        </w:tc>
        <w:tc>
          <w:tcPr>
            <w:tcW w:w="2534" w:type="dxa"/>
          </w:tcPr>
          <w:p w:rsidR="00493ED9" w:rsidRDefault="0061772C">
            <w:pPr>
              <w:pStyle w:val="TableParagraph"/>
              <w:spacing w:line="247" w:lineRule="exact"/>
              <w:ind w:left="109"/>
            </w:pPr>
            <w:r>
              <w:t xml:space="preserve">и </w:t>
            </w:r>
            <w:r>
              <w:rPr>
                <w:spacing w:val="-2"/>
              </w:rPr>
              <w:t>действия</w:t>
            </w:r>
          </w:p>
        </w:tc>
      </w:tr>
    </w:tbl>
    <w:p w:rsidR="00493ED9" w:rsidRDefault="00493ED9">
      <w:pPr>
        <w:pStyle w:val="TableParagraph"/>
        <w:spacing w:line="247" w:lineRule="exact"/>
        <w:sectPr w:rsidR="00493ED9">
          <w:type w:val="continuous"/>
          <w:pgSz w:w="11910" w:h="16840"/>
          <w:pgMar w:top="960" w:right="850" w:bottom="280" w:left="850" w:header="708" w:footer="708" w:gutter="0"/>
          <w:cols w:space="708"/>
        </w:sectPr>
      </w:pPr>
    </w:p>
    <w:p w:rsidR="00493ED9" w:rsidRDefault="0061772C" w:rsidP="005E0A77">
      <w:pPr>
        <w:ind w:left="340"/>
        <w:jc w:val="center"/>
        <w:rPr>
          <w:b/>
          <w:sz w:val="23"/>
        </w:rPr>
      </w:pPr>
      <w:r>
        <w:rPr>
          <w:b/>
          <w:sz w:val="23"/>
        </w:rPr>
        <w:lastRenderedPageBreak/>
        <w:t>ПРИЛОЖЕНИЕ</w:t>
      </w:r>
      <w:r>
        <w:rPr>
          <w:b/>
          <w:spacing w:val="-6"/>
          <w:sz w:val="23"/>
        </w:rPr>
        <w:t xml:space="preserve"> </w:t>
      </w:r>
      <w:r>
        <w:rPr>
          <w:b/>
          <w:spacing w:val="-5"/>
          <w:sz w:val="23"/>
        </w:rPr>
        <w:t>1</w:t>
      </w:r>
    </w:p>
    <w:p w:rsidR="00493ED9" w:rsidRDefault="0061772C" w:rsidP="005E0A77">
      <w:pPr>
        <w:spacing w:line="262" w:lineRule="exact"/>
        <w:ind w:left="282"/>
        <w:jc w:val="center"/>
        <w:rPr>
          <w:b/>
          <w:spacing w:val="-2"/>
          <w:sz w:val="23"/>
        </w:rPr>
      </w:pPr>
      <w:r>
        <w:rPr>
          <w:b/>
          <w:sz w:val="23"/>
        </w:rPr>
        <w:t>НАСОКИ</w:t>
      </w:r>
      <w:r>
        <w:rPr>
          <w:b/>
          <w:spacing w:val="-3"/>
          <w:sz w:val="23"/>
        </w:rPr>
        <w:t xml:space="preserve"> </w:t>
      </w:r>
      <w:r>
        <w:rPr>
          <w:b/>
          <w:sz w:val="23"/>
        </w:rPr>
        <w:t>ЗА</w:t>
      </w:r>
      <w:r>
        <w:rPr>
          <w:b/>
          <w:spacing w:val="-2"/>
          <w:sz w:val="23"/>
        </w:rPr>
        <w:t xml:space="preserve"> ИНТЕРВЕНЦИЯ</w:t>
      </w:r>
    </w:p>
    <w:p w:rsidR="005E0A77" w:rsidRDefault="005E0A77" w:rsidP="005E0A77">
      <w:pPr>
        <w:spacing w:line="262" w:lineRule="exact"/>
        <w:ind w:left="282"/>
        <w:jc w:val="center"/>
        <w:rPr>
          <w:b/>
          <w:sz w:val="23"/>
        </w:rPr>
      </w:pPr>
    </w:p>
    <w:p w:rsidR="00493ED9" w:rsidRPr="005E0A77" w:rsidRDefault="0061772C" w:rsidP="005E0A77">
      <w:pPr>
        <w:pStyle w:val="a5"/>
        <w:numPr>
          <w:ilvl w:val="0"/>
          <w:numId w:val="5"/>
        </w:numPr>
        <w:tabs>
          <w:tab w:val="left" w:pos="512"/>
        </w:tabs>
        <w:spacing w:line="262" w:lineRule="exact"/>
        <w:ind w:left="512" w:hanging="230"/>
        <w:rPr>
          <w:sz w:val="24"/>
          <w:szCs w:val="24"/>
        </w:rPr>
      </w:pPr>
      <w:r w:rsidRPr="005E0A77">
        <w:rPr>
          <w:sz w:val="24"/>
          <w:szCs w:val="24"/>
        </w:rPr>
        <w:t>Разпознаване</w:t>
      </w:r>
      <w:r w:rsidRPr="005E0A77">
        <w:rPr>
          <w:spacing w:val="-4"/>
          <w:sz w:val="24"/>
          <w:szCs w:val="24"/>
        </w:rPr>
        <w:t xml:space="preserve"> </w:t>
      </w:r>
      <w:r w:rsidRPr="005E0A77">
        <w:rPr>
          <w:sz w:val="24"/>
          <w:szCs w:val="24"/>
        </w:rPr>
        <w:t>на</w:t>
      </w:r>
      <w:r w:rsidRPr="005E0A77">
        <w:rPr>
          <w:spacing w:val="-3"/>
          <w:sz w:val="24"/>
          <w:szCs w:val="24"/>
        </w:rPr>
        <w:t xml:space="preserve"> </w:t>
      </w:r>
      <w:r w:rsidRPr="005E0A77">
        <w:rPr>
          <w:sz w:val="24"/>
          <w:szCs w:val="24"/>
        </w:rPr>
        <w:t>тормоза</w:t>
      </w:r>
      <w:r w:rsidRPr="005E0A77">
        <w:rPr>
          <w:spacing w:val="-2"/>
          <w:sz w:val="24"/>
          <w:szCs w:val="24"/>
        </w:rPr>
        <w:t xml:space="preserve"> </w:t>
      </w:r>
      <w:r w:rsidRPr="005E0A77">
        <w:rPr>
          <w:sz w:val="24"/>
          <w:szCs w:val="24"/>
        </w:rPr>
        <w:t>от</w:t>
      </w:r>
      <w:r w:rsidRPr="005E0A77">
        <w:rPr>
          <w:spacing w:val="-3"/>
          <w:sz w:val="24"/>
          <w:szCs w:val="24"/>
        </w:rPr>
        <w:t xml:space="preserve"> </w:t>
      </w:r>
      <w:r w:rsidRPr="005E0A77">
        <w:rPr>
          <w:sz w:val="24"/>
          <w:szCs w:val="24"/>
        </w:rPr>
        <w:t>страна на</w:t>
      </w:r>
      <w:r w:rsidRPr="005E0A77">
        <w:rPr>
          <w:spacing w:val="-3"/>
          <w:sz w:val="24"/>
          <w:szCs w:val="24"/>
        </w:rPr>
        <w:t xml:space="preserve"> </w:t>
      </w:r>
      <w:r w:rsidRPr="005E0A77">
        <w:rPr>
          <w:spacing w:val="-2"/>
          <w:sz w:val="24"/>
          <w:szCs w:val="24"/>
        </w:rPr>
        <w:t>учителя.</w:t>
      </w:r>
    </w:p>
    <w:p w:rsidR="00493ED9" w:rsidRPr="005E0A77" w:rsidRDefault="0061772C" w:rsidP="005E0A77">
      <w:pPr>
        <w:pStyle w:val="a5"/>
        <w:numPr>
          <w:ilvl w:val="0"/>
          <w:numId w:val="5"/>
        </w:numPr>
        <w:tabs>
          <w:tab w:val="left" w:pos="512"/>
        </w:tabs>
        <w:spacing w:line="264" w:lineRule="exact"/>
        <w:ind w:left="512" w:hanging="230"/>
        <w:rPr>
          <w:sz w:val="24"/>
          <w:szCs w:val="24"/>
        </w:rPr>
      </w:pPr>
      <w:r w:rsidRPr="005E0A77">
        <w:rPr>
          <w:sz w:val="24"/>
          <w:szCs w:val="24"/>
        </w:rPr>
        <w:t>Прекратяване</w:t>
      </w:r>
      <w:r w:rsidRPr="005E0A77">
        <w:rPr>
          <w:spacing w:val="-4"/>
          <w:sz w:val="24"/>
          <w:szCs w:val="24"/>
        </w:rPr>
        <w:t xml:space="preserve"> </w:t>
      </w:r>
      <w:r w:rsidRPr="005E0A77">
        <w:rPr>
          <w:sz w:val="24"/>
          <w:szCs w:val="24"/>
        </w:rPr>
        <w:t>на</w:t>
      </w:r>
      <w:r w:rsidRPr="005E0A77">
        <w:rPr>
          <w:spacing w:val="-5"/>
          <w:sz w:val="24"/>
          <w:szCs w:val="24"/>
        </w:rPr>
        <w:t xml:space="preserve"> </w:t>
      </w:r>
      <w:r w:rsidRPr="005E0A77">
        <w:rPr>
          <w:sz w:val="24"/>
          <w:szCs w:val="24"/>
        </w:rPr>
        <w:t>ситуация</w:t>
      </w:r>
      <w:r w:rsidRPr="005E0A77">
        <w:rPr>
          <w:spacing w:val="-4"/>
          <w:sz w:val="24"/>
          <w:szCs w:val="24"/>
        </w:rPr>
        <w:t xml:space="preserve"> </w:t>
      </w:r>
      <w:r w:rsidRPr="005E0A77">
        <w:rPr>
          <w:sz w:val="24"/>
          <w:szCs w:val="24"/>
        </w:rPr>
        <w:t>на</w:t>
      </w:r>
      <w:r w:rsidRPr="005E0A77">
        <w:rPr>
          <w:spacing w:val="-3"/>
          <w:sz w:val="24"/>
          <w:szCs w:val="24"/>
        </w:rPr>
        <w:t xml:space="preserve"> </w:t>
      </w:r>
      <w:r w:rsidRPr="005E0A77">
        <w:rPr>
          <w:spacing w:val="-2"/>
          <w:sz w:val="24"/>
          <w:szCs w:val="24"/>
        </w:rPr>
        <w:t>тормоз.</w:t>
      </w:r>
    </w:p>
    <w:p w:rsidR="00493ED9" w:rsidRPr="005E0A77" w:rsidRDefault="0061772C" w:rsidP="005E0A77">
      <w:pPr>
        <w:pStyle w:val="a5"/>
        <w:numPr>
          <w:ilvl w:val="0"/>
          <w:numId w:val="5"/>
        </w:numPr>
        <w:tabs>
          <w:tab w:val="left" w:pos="512"/>
        </w:tabs>
        <w:spacing w:line="264" w:lineRule="exact"/>
        <w:ind w:left="512" w:hanging="230"/>
        <w:rPr>
          <w:sz w:val="24"/>
          <w:szCs w:val="24"/>
        </w:rPr>
      </w:pPr>
      <w:r w:rsidRPr="005E0A77">
        <w:rPr>
          <w:sz w:val="24"/>
          <w:szCs w:val="24"/>
        </w:rPr>
        <w:t>Подход</w:t>
      </w:r>
      <w:r w:rsidRPr="005E0A77">
        <w:rPr>
          <w:spacing w:val="-6"/>
          <w:sz w:val="24"/>
          <w:szCs w:val="24"/>
        </w:rPr>
        <w:t xml:space="preserve"> </w:t>
      </w:r>
      <w:r w:rsidRPr="005E0A77">
        <w:rPr>
          <w:sz w:val="24"/>
          <w:szCs w:val="24"/>
        </w:rPr>
        <w:t>за</w:t>
      </w:r>
      <w:r w:rsidRPr="005E0A77">
        <w:rPr>
          <w:spacing w:val="-4"/>
          <w:sz w:val="24"/>
          <w:szCs w:val="24"/>
        </w:rPr>
        <w:t xml:space="preserve"> </w:t>
      </w:r>
      <w:r w:rsidRPr="005E0A77">
        <w:rPr>
          <w:sz w:val="24"/>
          <w:szCs w:val="24"/>
        </w:rPr>
        <w:t>възстановяване</w:t>
      </w:r>
      <w:r w:rsidRPr="005E0A77">
        <w:rPr>
          <w:spacing w:val="-4"/>
          <w:sz w:val="24"/>
          <w:szCs w:val="24"/>
        </w:rPr>
        <w:t xml:space="preserve"> </w:t>
      </w:r>
      <w:r w:rsidRPr="005E0A77">
        <w:rPr>
          <w:sz w:val="24"/>
          <w:szCs w:val="24"/>
        </w:rPr>
        <w:t>на</w:t>
      </w:r>
      <w:r w:rsidRPr="005E0A77">
        <w:rPr>
          <w:spacing w:val="-4"/>
          <w:sz w:val="24"/>
          <w:szCs w:val="24"/>
        </w:rPr>
        <w:t xml:space="preserve"> </w:t>
      </w:r>
      <w:r w:rsidRPr="005E0A77">
        <w:rPr>
          <w:spacing w:val="-2"/>
          <w:sz w:val="24"/>
          <w:szCs w:val="24"/>
        </w:rPr>
        <w:t>щетата.</w:t>
      </w:r>
    </w:p>
    <w:p w:rsidR="00493ED9" w:rsidRPr="005E0A77" w:rsidRDefault="0061772C" w:rsidP="005E0A77">
      <w:pPr>
        <w:pStyle w:val="a5"/>
        <w:numPr>
          <w:ilvl w:val="0"/>
          <w:numId w:val="5"/>
        </w:numPr>
        <w:tabs>
          <w:tab w:val="left" w:pos="512"/>
        </w:tabs>
        <w:spacing w:before="2"/>
        <w:ind w:left="512" w:hanging="230"/>
        <w:rPr>
          <w:sz w:val="24"/>
          <w:szCs w:val="24"/>
        </w:rPr>
      </w:pPr>
      <w:r w:rsidRPr="005E0A77">
        <w:rPr>
          <w:sz w:val="24"/>
          <w:szCs w:val="24"/>
        </w:rPr>
        <w:t>Действия</w:t>
      </w:r>
      <w:r w:rsidRPr="005E0A77">
        <w:rPr>
          <w:spacing w:val="-6"/>
          <w:sz w:val="24"/>
          <w:szCs w:val="24"/>
        </w:rPr>
        <w:t xml:space="preserve"> </w:t>
      </w:r>
      <w:r w:rsidRPr="005E0A77">
        <w:rPr>
          <w:sz w:val="24"/>
          <w:szCs w:val="24"/>
        </w:rPr>
        <w:t>при</w:t>
      </w:r>
      <w:r w:rsidRPr="005E0A77">
        <w:rPr>
          <w:spacing w:val="-4"/>
          <w:sz w:val="24"/>
          <w:szCs w:val="24"/>
        </w:rPr>
        <w:t xml:space="preserve"> </w:t>
      </w:r>
      <w:r w:rsidRPr="005E0A77">
        <w:rPr>
          <w:sz w:val="24"/>
          <w:szCs w:val="24"/>
        </w:rPr>
        <w:t>тежък</w:t>
      </w:r>
      <w:r w:rsidRPr="005E0A77">
        <w:rPr>
          <w:spacing w:val="-4"/>
          <w:sz w:val="24"/>
          <w:szCs w:val="24"/>
        </w:rPr>
        <w:t xml:space="preserve"> </w:t>
      </w:r>
      <w:r w:rsidRPr="005E0A77">
        <w:rPr>
          <w:sz w:val="24"/>
          <w:szCs w:val="24"/>
        </w:rPr>
        <w:t>инцидент</w:t>
      </w:r>
      <w:r w:rsidRPr="005E0A77">
        <w:rPr>
          <w:spacing w:val="-3"/>
          <w:sz w:val="24"/>
          <w:szCs w:val="24"/>
        </w:rPr>
        <w:t xml:space="preserve"> </w:t>
      </w:r>
      <w:r w:rsidRPr="005E0A77">
        <w:rPr>
          <w:sz w:val="24"/>
          <w:szCs w:val="24"/>
        </w:rPr>
        <w:t>или</w:t>
      </w:r>
      <w:r w:rsidRPr="005E0A77">
        <w:rPr>
          <w:spacing w:val="-3"/>
          <w:sz w:val="24"/>
          <w:szCs w:val="24"/>
        </w:rPr>
        <w:t xml:space="preserve"> </w:t>
      </w:r>
      <w:r w:rsidRPr="005E0A77">
        <w:rPr>
          <w:sz w:val="24"/>
          <w:szCs w:val="24"/>
        </w:rPr>
        <w:t>при</w:t>
      </w:r>
      <w:r w:rsidRPr="005E0A77">
        <w:rPr>
          <w:spacing w:val="-5"/>
          <w:sz w:val="24"/>
          <w:szCs w:val="24"/>
        </w:rPr>
        <w:t xml:space="preserve"> </w:t>
      </w:r>
      <w:r w:rsidRPr="005E0A77">
        <w:rPr>
          <w:sz w:val="24"/>
          <w:szCs w:val="24"/>
        </w:rPr>
        <w:t>повторна</w:t>
      </w:r>
      <w:r w:rsidRPr="005E0A77">
        <w:rPr>
          <w:spacing w:val="-3"/>
          <w:sz w:val="24"/>
          <w:szCs w:val="24"/>
        </w:rPr>
        <w:t xml:space="preserve"> </w:t>
      </w:r>
      <w:r w:rsidRPr="005E0A77">
        <w:rPr>
          <w:sz w:val="24"/>
          <w:szCs w:val="24"/>
        </w:rPr>
        <w:t>ситуация</w:t>
      </w:r>
      <w:r w:rsidRPr="005E0A77">
        <w:rPr>
          <w:spacing w:val="-3"/>
          <w:sz w:val="24"/>
          <w:szCs w:val="24"/>
        </w:rPr>
        <w:t xml:space="preserve"> </w:t>
      </w:r>
      <w:r w:rsidRPr="005E0A77">
        <w:rPr>
          <w:sz w:val="24"/>
          <w:szCs w:val="24"/>
        </w:rPr>
        <w:t>на</w:t>
      </w:r>
      <w:r w:rsidRPr="005E0A77">
        <w:rPr>
          <w:spacing w:val="-4"/>
          <w:sz w:val="24"/>
          <w:szCs w:val="24"/>
        </w:rPr>
        <w:t xml:space="preserve"> </w:t>
      </w:r>
      <w:r w:rsidRPr="005E0A77">
        <w:rPr>
          <w:sz w:val="24"/>
          <w:szCs w:val="24"/>
        </w:rPr>
        <w:t>насилие</w:t>
      </w:r>
      <w:r w:rsidRPr="005E0A77">
        <w:rPr>
          <w:spacing w:val="-3"/>
          <w:sz w:val="24"/>
          <w:szCs w:val="24"/>
        </w:rPr>
        <w:t xml:space="preserve"> </w:t>
      </w:r>
      <w:r w:rsidRPr="005E0A77">
        <w:rPr>
          <w:sz w:val="24"/>
          <w:szCs w:val="24"/>
        </w:rPr>
        <w:t>или</w:t>
      </w:r>
      <w:r w:rsidRPr="005E0A77">
        <w:rPr>
          <w:spacing w:val="-5"/>
          <w:sz w:val="24"/>
          <w:szCs w:val="24"/>
        </w:rPr>
        <w:t xml:space="preserve"> </w:t>
      </w:r>
      <w:r w:rsidRPr="005E0A77">
        <w:rPr>
          <w:spacing w:val="-2"/>
          <w:sz w:val="24"/>
          <w:szCs w:val="24"/>
        </w:rPr>
        <w:t>тормоз.</w:t>
      </w:r>
    </w:p>
    <w:p w:rsidR="00493ED9" w:rsidRPr="005E0A77" w:rsidRDefault="0061772C" w:rsidP="005E0A77">
      <w:pPr>
        <w:pStyle w:val="a5"/>
        <w:numPr>
          <w:ilvl w:val="0"/>
          <w:numId w:val="5"/>
        </w:numPr>
        <w:tabs>
          <w:tab w:val="left" w:pos="512"/>
        </w:tabs>
        <w:spacing w:before="4" w:line="271" w:lineRule="exact"/>
        <w:ind w:left="512" w:hanging="230"/>
        <w:rPr>
          <w:sz w:val="24"/>
          <w:szCs w:val="24"/>
        </w:rPr>
      </w:pPr>
      <w:r w:rsidRPr="005E0A77">
        <w:rPr>
          <w:sz w:val="24"/>
          <w:szCs w:val="24"/>
        </w:rPr>
        <w:t>Насочване</w:t>
      </w:r>
      <w:r w:rsidRPr="005E0A77">
        <w:rPr>
          <w:spacing w:val="-5"/>
          <w:sz w:val="24"/>
          <w:szCs w:val="24"/>
        </w:rPr>
        <w:t xml:space="preserve"> </w:t>
      </w:r>
      <w:r w:rsidRPr="005E0A77">
        <w:rPr>
          <w:sz w:val="24"/>
          <w:szCs w:val="24"/>
        </w:rPr>
        <w:t>на</w:t>
      </w:r>
      <w:r w:rsidRPr="005E0A77">
        <w:rPr>
          <w:spacing w:val="-4"/>
          <w:sz w:val="24"/>
          <w:szCs w:val="24"/>
        </w:rPr>
        <w:t xml:space="preserve"> </w:t>
      </w:r>
      <w:r w:rsidRPr="005E0A77">
        <w:rPr>
          <w:sz w:val="24"/>
          <w:szCs w:val="24"/>
        </w:rPr>
        <w:t>детето</w:t>
      </w:r>
      <w:r w:rsidRPr="005E0A77">
        <w:rPr>
          <w:spacing w:val="-3"/>
          <w:sz w:val="24"/>
          <w:szCs w:val="24"/>
        </w:rPr>
        <w:t xml:space="preserve"> </w:t>
      </w:r>
      <w:r w:rsidRPr="005E0A77">
        <w:rPr>
          <w:sz w:val="24"/>
          <w:szCs w:val="24"/>
        </w:rPr>
        <w:t>и</w:t>
      </w:r>
      <w:r w:rsidRPr="005E0A77">
        <w:rPr>
          <w:spacing w:val="-6"/>
          <w:sz w:val="24"/>
          <w:szCs w:val="24"/>
        </w:rPr>
        <w:t xml:space="preserve"> </w:t>
      </w:r>
      <w:r w:rsidRPr="005E0A77">
        <w:rPr>
          <w:sz w:val="24"/>
          <w:szCs w:val="24"/>
        </w:rPr>
        <w:t>неговите</w:t>
      </w:r>
      <w:r w:rsidRPr="005E0A77">
        <w:rPr>
          <w:spacing w:val="-3"/>
          <w:sz w:val="24"/>
          <w:szCs w:val="24"/>
        </w:rPr>
        <w:t xml:space="preserve"> </w:t>
      </w:r>
      <w:r w:rsidRPr="005E0A77">
        <w:rPr>
          <w:sz w:val="24"/>
          <w:szCs w:val="24"/>
        </w:rPr>
        <w:t>родители</w:t>
      </w:r>
      <w:r w:rsidRPr="005E0A77">
        <w:rPr>
          <w:spacing w:val="-3"/>
          <w:sz w:val="24"/>
          <w:szCs w:val="24"/>
        </w:rPr>
        <w:t xml:space="preserve"> </w:t>
      </w:r>
      <w:r w:rsidRPr="005E0A77">
        <w:rPr>
          <w:sz w:val="24"/>
          <w:szCs w:val="24"/>
        </w:rPr>
        <w:t>към</w:t>
      </w:r>
      <w:r w:rsidRPr="005E0A77">
        <w:rPr>
          <w:spacing w:val="-5"/>
          <w:sz w:val="24"/>
          <w:szCs w:val="24"/>
        </w:rPr>
        <w:t xml:space="preserve"> </w:t>
      </w:r>
      <w:r w:rsidRPr="005E0A77">
        <w:rPr>
          <w:sz w:val="24"/>
          <w:szCs w:val="24"/>
        </w:rPr>
        <w:t>програми</w:t>
      </w:r>
      <w:r w:rsidRPr="005E0A77">
        <w:rPr>
          <w:spacing w:val="-2"/>
          <w:sz w:val="24"/>
          <w:szCs w:val="24"/>
        </w:rPr>
        <w:t xml:space="preserve"> </w:t>
      </w:r>
      <w:r w:rsidRPr="005E0A77">
        <w:rPr>
          <w:sz w:val="24"/>
          <w:szCs w:val="24"/>
        </w:rPr>
        <w:t>и</w:t>
      </w:r>
      <w:r w:rsidRPr="005E0A77">
        <w:rPr>
          <w:spacing w:val="-3"/>
          <w:sz w:val="24"/>
          <w:szCs w:val="24"/>
        </w:rPr>
        <w:t xml:space="preserve"> </w:t>
      </w:r>
      <w:r w:rsidRPr="005E0A77">
        <w:rPr>
          <w:sz w:val="24"/>
          <w:szCs w:val="24"/>
        </w:rPr>
        <w:t>услуги</w:t>
      </w:r>
      <w:r w:rsidRPr="005E0A77">
        <w:rPr>
          <w:spacing w:val="-3"/>
          <w:sz w:val="24"/>
          <w:szCs w:val="24"/>
        </w:rPr>
        <w:t xml:space="preserve"> </w:t>
      </w:r>
      <w:r w:rsidRPr="005E0A77">
        <w:rPr>
          <w:sz w:val="24"/>
          <w:szCs w:val="24"/>
        </w:rPr>
        <w:t>в</w:t>
      </w:r>
      <w:r w:rsidRPr="005E0A77">
        <w:rPr>
          <w:spacing w:val="-3"/>
          <w:sz w:val="24"/>
          <w:szCs w:val="24"/>
        </w:rPr>
        <w:t xml:space="preserve"> </w:t>
      </w:r>
      <w:r w:rsidRPr="005E0A77">
        <w:rPr>
          <w:spacing w:val="-2"/>
          <w:sz w:val="24"/>
          <w:szCs w:val="24"/>
        </w:rPr>
        <w:t>общността.</w:t>
      </w:r>
    </w:p>
    <w:p w:rsidR="00493ED9" w:rsidRPr="005E0A77" w:rsidRDefault="0061772C" w:rsidP="005E0A77">
      <w:pPr>
        <w:ind w:left="282" w:right="214" w:firstLine="438"/>
        <w:jc w:val="both"/>
        <w:rPr>
          <w:sz w:val="24"/>
          <w:szCs w:val="24"/>
        </w:rPr>
      </w:pPr>
      <w:r w:rsidRPr="005E0A77">
        <w:rPr>
          <w:sz w:val="24"/>
          <w:szCs w:val="24"/>
        </w:rPr>
        <w:t>Намесата</w:t>
      </w:r>
      <w:r w:rsidRPr="005E0A77">
        <w:rPr>
          <w:spacing w:val="-2"/>
          <w:sz w:val="24"/>
          <w:szCs w:val="24"/>
        </w:rPr>
        <w:t xml:space="preserve"> </w:t>
      </w:r>
      <w:r w:rsidRPr="005E0A77">
        <w:rPr>
          <w:sz w:val="24"/>
          <w:szCs w:val="24"/>
        </w:rPr>
        <w:t>и</w:t>
      </w:r>
      <w:r w:rsidRPr="005E0A77">
        <w:rPr>
          <w:spacing w:val="-3"/>
          <w:sz w:val="24"/>
          <w:szCs w:val="24"/>
        </w:rPr>
        <w:t xml:space="preserve"> </w:t>
      </w:r>
      <w:r w:rsidRPr="005E0A77">
        <w:rPr>
          <w:sz w:val="24"/>
          <w:szCs w:val="24"/>
        </w:rPr>
        <w:t>справянето</w:t>
      </w:r>
      <w:r w:rsidRPr="005E0A77">
        <w:rPr>
          <w:spacing w:val="-5"/>
          <w:sz w:val="24"/>
          <w:szCs w:val="24"/>
        </w:rPr>
        <w:t xml:space="preserve"> </w:t>
      </w:r>
      <w:r w:rsidRPr="005E0A77">
        <w:rPr>
          <w:sz w:val="24"/>
          <w:szCs w:val="24"/>
        </w:rPr>
        <w:t>с</w:t>
      </w:r>
      <w:r w:rsidRPr="005E0A77">
        <w:rPr>
          <w:spacing w:val="-4"/>
          <w:sz w:val="24"/>
          <w:szCs w:val="24"/>
        </w:rPr>
        <w:t xml:space="preserve"> </w:t>
      </w:r>
      <w:r w:rsidRPr="005E0A77">
        <w:rPr>
          <w:sz w:val="24"/>
          <w:szCs w:val="24"/>
        </w:rPr>
        <w:t>конкретни</w:t>
      </w:r>
      <w:r w:rsidRPr="005E0A77">
        <w:rPr>
          <w:spacing w:val="-3"/>
          <w:sz w:val="24"/>
          <w:szCs w:val="24"/>
        </w:rPr>
        <w:t xml:space="preserve"> </w:t>
      </w:r>
      <w:r w:rsidRPr="005E0A77">
        <w:rPr>
          <w:sz w:val="24"/>
          <w:szCs w:val="24"/>
        </w:rPr>
        <w:t>ситуации</w:t>
      </w:r>
      <w:r w:rsidRPr="005E0A77">
        <w:rPr>
          <w:spacing w:val="-3"/>
          <w:sz w:val="24"/>
          <w:szCs w:val="24"/>
        </w:rPr>
        <w:t xml:space="preserve"> </w:t>
      </w:r>
      <w:r w:rsidRPr="005E0A77">
        <w:rPr>
          <w:sz w:val="24"/>
          <w:szCs w:val="24"/>
        </w:rPr>
        <w:t>на тормоз</w:t>
      </w:r>
      <w:r w:rsidRPr="005E0A77">
        <w:rPr>
          <w:spacing w:val="-2"/>
          <w:sz w:val="24"/>
          <w:szCs w:val="24"/>
        </w:rPr>
        <w:t xml:space="preserve"> </w:t>
      </w:r>
      <w:r w:rsidRPr="005E0A77">
        <w:rPr>
          <w:sz w:val="24"/>
          <w:szCs w:val="24"/>
        </w:rPr>
        <w:t>и</w:t>
      </w:r>
      <w:r w:rsidRPr="005E0A77">
        <w:rPr>
          <w:spacing w:val="-3"/>
          <w:sz w:val="24"/>
          <w:szCs w:val="24"/>
        </w:rPr>
        <w:t xml:space="preserve"> </w:t>
      </w:r>
      <w:r w:rsidRPr="005E0A77">
        <w:rPr>
          <w:sz w:val="24"/>
          <w:szCs w:val="24"/>
        </w:rPr>
        <w:t>насилие</w:t>
      </w:r>
      <w:r w:rsidRPr="005E0A77">
        <w:rPr>
          <w:spacing w:val="-4"/>
          <w:sz w:val="24"/>
          <w:szCs w:val="24"/>
        </w:rPr>
        <w:t xml:space="preserve"> </w:t>
      </w:r>
      <w:r w:rsidRPr="005E0A77">
        <w:rPr>
          <w:sz w:val="24"/>
          <w:szCs w:val="24"/>
        </w:rPr>
        <w:t>е</w:t>
      </w:r>
      <w:r w:rsidRPr="005E0A77">
        <w:rPr>
          <w:spacing w:val="-2"/>
          <w:sz w:val="24"/>
          <w:szCs w:val="24"/>
        </w:rPr>
        <w:t xml:space="preserve"> </w:t>
      </w:r>
      <w:r w:rsidRPr="005E0A77">
        <w:rPr>
          <w:sz w:val="24"/>
          <w:szCs w:val="24"/>
        </w:rPr>
        <w:t>част</w:t>
      </w:r>
      <w:r w:rsidRPr="005E0A77">
        <w:rPr>
          <w:spacing w:val="-5"/>
          <w:sz w:val="24"/>
          <w:szCs w:val="24"/>
        </w:rPr>
        <w:t xml:space="preserve"> </w:t>
      </w:r>
      <w:r w:rsidRPr="005E0A77">
        <w:rPr>
          <w:sz w:val="24"/>
          <w:szCs w:val="24"/>
        </w:rPr>
        <w:t>от</w:t>
      </w:r>
      <w:r w:rsidRPr="005E0A77">
        <w:rPr>
          <w:spacing w:val="-2"/>
          <w:sz w:val="24"/>
          <w:szCs w:val="24"/>
        </w:rPr>
        <w:t xml:space="preserve"> </w:t>
      </w:r>
      <w:r w:rsidRPr="005E0A77">
        <w:rPr>
          <w:sz w:val="24"/>
          <w:szCs w:val="24"/>
        </w:rPr>
        <w:t>цялостната</w:t>
      </w:r>
      <w:r w:rsidRPr="005E0A77">
        <w:rPr>
          <w:spacing w:val="-2"/>
          <w:sz w:val="24"/>
          <w:szCs w:val="24"/>
        </w:rPr>
        <w:t xml:space="preserve"> </w:t>
      </w:r>
      <w:r w:rsidRPr="005E0A77">
        <w:rPr>
          <w:sz w:val="24"/>
          <w:szCs w:val="24"/>
        </w:rPr>
        <w:t>политика на училището срещу насилието. Намесата на възрастните следва внимателно да се обмисли и</w:t>
      </w:r>
      <w:r w:rsidR="005E0A77">
        <w:rPr>
          <w:sz w:val="24"/>
          <w:szCs w:val="24"/>
        </w:rPr>
        <w:t xml:space="preserve"> </w:t>
      </w:r>
      <w:r w:rsidRPr="005E0A77">
        <w:rPr>
          <w:sz w:val="24"/>
          <w:szCs w:val="24"/>
        </w:rPr>
        <w:t>планира.</w:t>
      </w:r>
      <w:r w:rsidRPr="005E0A77">
        <w:rPr>
          <w:spacing w:val="-3"/>
          <w:sz w:val="24"/>
          <w:szCs w:val="24"/>
        </w:rPr>
        <w:t xml:space="preserve"> </w:t>
      </w:r>
      <w:r w:rsidRPr="005E0A77">
        <w:rPr>
          <w:sz w:val="24"/>
          <w:szCs w:val="24"/>
        </w:rPr>
        <w:t>Тя</w:t>
      </w:r>
      <w:r w:rsidRPr="005E0A77">
        <w:rPr>
          <w:spacing w:val="-3"/>
          <w:sz w:val="24"/>
          <w:szCs w:val="24"/>
        </w:rPr>
        <w:t xml:space="preserve"> </w:t>
      </w:r>
      <w:r w:rsidRPr="005E0A77">
        <w:rPr>
          <w:sz w:val="24"/>
          <w:szCs w:val="24"/>
        </w:rPr>
        <w:t>трябва</w:t>
      </w:r>
      <w:r w:rsidRPr="005E0A77">
        <w:rPr>
          <w:spacing w:val="-5"/>
          <w:sz w:val="24"/>
          <w:szCs w:val="24"/>
        </w:rPr>
        <w:t xml:space="preserve"> </w:t>
      </w:r>
      <w:r w:rsidRPr="005E0A77">
        <w:rPr>
          <w:sz w:val="24"/>
          <w:szCs w:val="24"/>
        </w:rPr>
        <w:t>да</w:t>
      </w:r>
      <w:r w:rsidRPr="005E0A77">
        <w:rPr>
          <w:spacing w:val="-2"/>
          <w:sz w:val="24"/>
          <w:szCs w:val="24"/>
        </w:rPr>
        <w:t xml:space="preserve"> </w:t>
      </w:r>
      <w:r w:rsidRPr="005E0A77">
        <w:rPr>
          <w:sz w:val="24"/>
          <w:szCs w:val="24"/>
        </w:rPr>
        <w:t>бъде</w:t>
      </w:r>
      <w:r w:rsidRPr="005E0A77">
        <w:rPr>
          <w:spacing w:val="-2"/>
          <w:sz w:val="24"/>
          <w:szCs w:val="24"/>
        </w:rPr>
        <w:t xml:space="preserve"> </w:t>
      </w:r>
      <w:r w:rsidRPr="005E0A77">
        <w:rPr>
          <w:sz w:val="24"/>
          <w:szCs w:val="24"/>
        </w:rPr>
        <w:t>последователно</w:t>
      </w:r>
      <w:r w:rsidRPr="005E0A77">
        <w:rPr>
          <w:spacing w:val="-3"/>
          <w:sz w:val="24"/>
          <w:szCs w:val="24"/>
        </w:rPr>
        <w:t xml:space="preserve"> </w:t>
      </w:r>
      <w:r w:rsidRPr="005E0A77">
        <w:rPr>
          <w:sz w:val="24"/>
          <w:szCs w:val="24"/>
        </w:rPr>
        <w:t>прилагана</w:t>
      </w:r>
      <w:r w:rsidRPr="005E0A77">
        <w:rPr>
          <w:spacing w:val="-3"/>
          <w:sz w:val="24"/>
          <w:szCs w:val="24"/>
        </w:rPr>
        <w:t xml:space="preserve"> </w:t>
      </w:r>
      <w:r w:rsidRPr="005E0A77">
        <w:rPr>
          <w:sz w:val="24"/>
          <w:szCs w:val="24"/>
        </w:rPr>
        <w:t>от</w:t>
      </w:r>
      <w:r w:rsidRPr="005E0A77">
        <w:rPr>
          <w:spacing w:val="-3"/>
          <w:sz w:val="24"/>
          <w:szCs w:val="24"/>
        </w:rPr>
        <w:t xml:space="preserve"> </w:t>
      </w:r>
      <w:r w:rsidRPr="005E0A77">
        <w:rPr>
          <w:sz w:val="24"/>
          <w:szCs w:val="24"/>
        </w:rPr>
        <w:t>цялата</w:t>
      </w:r>
      <w:r w:rsidRPr="005E0A77">
        <w:rPr>
          <w:spacing w:val="-3"/>
          <w:sz w:val="24"/>
          <w:szCs w:val="24"/>
        </w:rPr>
        <w:t xml:space="preserve"> </w:t>
      </w:r>
      <w:r w:rsidRPr="005E0A77">
        <w:rPr>
          <w:sz w:val="24"/>
          <w:szCs w:val="24"/>
        </w:rPr>
        <w:t>общност,</w:t>
      </w:r>
      <w:r w:rsidRPr="005E0A77">
        <w:rPr>
          <w:spacing w:val="-3"/>
          <w:sz w:val="24"/>
          <w:szCs w:val="24"/>
        </w:rPr>
        <w:t xml:space="preserve"> </w:t>
      </w:r>
      <w:r w:rsidRPr="005E0A77">
        <w:rPr>
          <w:sz w:val="24"/>
          <w:szCs w:val="24"/>
        </w:rPr>
        <w:t>за</w:t>
      </w:r>
      <w:r w:rsidRPr="005E0A77">
        <w:rPr>
          <w:spacing w:val="-2"/>
          <w:sz w:val="24"/>
          <w:szCs w:val="24"/>
        </w:rPr>
        <w:t xml:space="preserve"> </w:t>
      </w:r>
      <w:r w:rsidRPr="005E0A77">
        <w:rPr>
          <w:sz w:val="24"/>
          <w:szCs w:val="24"/>
        </w:rPr>
        <w:t>да бъде</w:t>
      </w:r>
      <w:r w:rsidRPr="005E0A77">
        <w:rPr>
          <w:spacing w:val="-3"/>
          <w:sz w:val="24"/>
          <w:szCs w:val="24"/>
        </w:rPr>
        <w:t xml:space="preserve"> </w:t>
      </w:r>
      <w:r w:rsidRPr="005E0A77">
        <w:rPr>
          <w:sz w:val="24"/>
          <w:szCs w:val="24"/>
        </w:rPr>
        <w:t xml:space="preserve">максимално </w:t>
      </w:r>
      <w:r w:rsidRPr="005E0A77">
        <w:rPr>
          <w:spacing w:val="-2"/>
          <w:sz w:val="24"/>
          <w:szCs w:val="24"/>
        </w:rPr>
        <w:t>ефективна.</w:t>
      </w:r>
    </w:p>
    <w:p w:rsidR="00493ED9" w:rsidRPr="005E0A77" w:rsidRDefault="0061772C" w:rsidP="005E0A77">
      <w:pPr>
        <w:spacing w:line="264" w:lineRule="exact"/>
        <w:ind w:left="282" w:firstLine="438"/>
        <w:jc w:val="both"/>
        <w:rPr>
          <w:sz w:val="24"/>
          <w:szCs w:val="24"/>
        </w:rPr>
      </w:pPr>
      <w:r w:rsidRPr="005E0A77">
        <w:rPr>
          <w:sz w:val="24"/>
          <w:szCs w:val="24"/>
        </w:rPr>
        <w:t>Важно</w:t>
      </w:r>
      <w:r w:rsidRPr="005E0A77">
        <w:rPr>
          <w:spacing w:val="-6"/>
          <w:sz w:val="24"/>
          <w:szCs w:val="24"/>
        </w:rPr>
        <w:t xml:space="preserve"> </w:t>
      </w:r>
      <w:r w:rsidRPr="005E0A77">
        <w:rPr>
          <w:sz w:val="24"/>
          <w:szCs w:val="24"/>
        </w:rPr>
        <w:t>е</w:t>
      </w:r>
      <w:r w:rsidRPr="005E0A77">
        <w:rPr>
          <w:spacing w:val="-3"/>
          <w:sz w:val="24"/>
          <w:szCs w:val="24"/>
        </w:rPr>
        <w:t xml:space="preserve"> </w:t>
      </w:r>
      <w:r w:rsidRPr="005E0A77">
        <w:rPr>
          <w:sz w:val="24"/>
          <w:szCs w:val="24"/>
        </w:rPr>
        <w:t>да</w:t>
      </w:r>
      <w:r w:rsidRPr="005E0A77">
        <w:rPr>
          <w:spacing w:val="-3"/>
          <w:sz w:val="24"/>
          <w:szCs w:val="24"/>
        </w:rPr>
        <w:t xml:space="preserve"> </w:t>
      </w:r>
      <w:r w:rsidRPr="005E0A77">
        <w:rPr>
          <w:sz w:val="24"/>
          <w:szCs w:val="24"/>
        </w:rPr>
        <w:t>не</w:t>
      </w:r>
      <w:r w:rsidRPr="005E0A77">
        <w:rPr>
          <w:spacing w:val="-3"/>
          <w:sz w:val="24"/>
          <w:szCs w:val="24"/>
        </w:rPr>
        <w:t xml:space="preserve"> </w:t>
      </w:r>
      <w:r w:rsidRPr="005E0A77">
        <w:rPr>
          <w:sz w:val="24"/>
          <w:szCs w:val="24"/>
        </w:rPr>
        <w:t>бъдат</w:t>
      </w:r>
      <w:r w:rsidRPr="005E0A77">
        <w:rPr>
          <w:spacing w:val="-3"/>
          <w:sz w:val="24"/>
          <w:szCs w:val="24"/>
        </w:rPr>
        <w:t xml:space="preserve"> </w:t>
      </w:r>
      <w:r w:rsidRPr="005E0A77">
        <w:rPr>
          <w:sz w:val="24"/>
          <w:szCs w:val="24"/>
        </w:rPr>
        <w:t>омаловажавани</w:t>
      </w:r>
      <w:r w:rsidRPr="005E0A77">
        <w:rPr>
          <w:spacing w:val="-5"/>
          <w:sz w:val="24"/>
          <w:szCs w:val="24"/>
        </w:rPr>
        <w:t xml:space="preserve"> </w:t>
      </w:r>
      <w:r w:rsidRPr="005E0A77">
        <w:rPr>
          <w:sz w:val="24"/>
          <w:szCs w:val="24"/>
        </w:rPr>
        <w:t>и</w:t>
      </w:r>
      <w:r w:rsidRPr="005E0A77">
        <w:rPr>
          <w:spacing w:val="-5"/>
          <w:sz w:val="24"/>
          <w:szCs w:val="24"/>
        </w:rPr>
        <w:t xml:space="preserve"> </w:t>
      </w:r>
      <w:r w:rsidRPr="005E0A77">
        <w:rPr>
          <w:sz w:val="24"/>
          <w:szCs w:val="24"/>
        </w:rPr>
        <w:t>първите</w:t>
      </w:r>
      <w:r w:rsidRPr="005E0A77">
        <w:rPr>
          <w:spacing w:val="-3"/>
          <w:sz w:val="24"/>
          <w:szCs w:val="24"/>
        </w:rPr>
        <w:t xml:space="preserve"> </w:t>
      </w:r>
      <w:r w:rsidRPr="005E0A77">
        <w:rPr>
          <w:sz w:val="24"/>
          <w:szCs w:val="24"/>
        </w:rPr>
        <w:t>прояви</w:t>
      </w:r>
      <w:r w:rsidRPr="005E0A77">
        <w:rPr>
          <w:spacing w:val="-4"/>
          <w:sz w:val="24"/>
          <w:szCs w:val="24"/>
        </w:rPr>
        <w:t xml:space="preserve"> </w:t>
      </w:r>
      <w:r w:rsidRPr="005E0A77">
        <w:rPr>
          <w:sz w:val="24"/>
          <w:szCs w:val="24"/>
        </w:rPr>
        <w:t>на</w:t>
      </w:r>
      <w:r w:rsidRPr="005E0A77">
        <w:rPr>
          <w:spacing w:val="-4"/>
          <w:sz w:val="24"/>
          <w:szCs w:val="24"/>
        </w:rPr>
        <w:t xml:space="preserve"> </w:t>
      </w:r>
      <w:r w:rsidRPr="005E0A77">
        <w:rPr>
          <w:sz w:val="24"/>
          <w:szCs w:val="24"/>
        </w:rPr>
        <w:t>влошаване</w:t>
      </w:r>
      <w:r w:rsidRPr="005E0A77">
        <w:rPr>
          <w:spacing w:val="-3"/>
          <w:sz w:val="24"/>
          <w:szCs w:val="24"/>
        </w:rPr>
        <w:t xml:space="preserve"> </w:t>
      </w:r>
      <w:r w:rsidRPr="005E0A77">
        <w:rPr>
          <w:sz w:val="24"/>
          <w:szCs w:val="24"/>
        </w:rPr>
        <w:t>на</w:t>
      </w:r>
      <w:r w:rsidRPr="005E0A77">
        <w:rPr>
          <w:spacing w:val="-3"/>
          <w:sz w:val="24"/>
          <w:szCs w:val="24"/>
        </w:rPr>
        <w:t xml:space="preserve"> </w:t>
      </w:r>
      <w:r w:rsidRPr="005E0A77">
        <w:rPr>
          <w:sz w:val="24"/>
          <w:szCs w:val="24"/>
        </w:rPr>
        <w:t>отношенията</w:t>
      </w:r>
      <w:r w:rsidRPr="005E0A77">
        <w:rPr>
          <w:spacing w:val="-3"/>
          <w:sz w:val="24"/>
          <w:szCs w:val="24"/>
        </w:rPr>
        <w:t xml:space="preserve"> </w:t>
      </w:r>
      <w:r w:rsidRPr="005E0A77">
        <w:rPr>
          <w:spacing w:val="-2"/>
          <w:sz w:val="24"/>
          <w:szCs w:val="24"/>
        </w:rPr>
        <w:t>между</w:t>
      </w:r>
    </w:p>
    <w:p w:rsidR="00493ED9" w:rsidRPr="005E0A77" w:rsidRDefault="0061772C" w:rsidP="005E0A77">
      <w:pPr>
        <w:ind w:left="282" w:right="214"/>
        <w:jc w:val="both"/>
        <w:rPr>
          <w:sz w:val="24"/>
          <w:szCs w:val="24"/>
        </w:rPr>
      </w:pPr>
      <w:r w:rsidRPr="005E0A77">
        <w:rPr>
          <w:sz w:val="24"/>
          <w:szCs w:val="24"/>
        </w:rPr>
        <w:t>децата, както и поведението, което е неприемливо. Тези ситуации представляват първо ниво от приетата класификация. Необходимо е още при най-малките сигнали и съмнения за тормоз да се предприемат</w:t>
      </w:r>
      <w:r w:rsidRPr="005E0A77">
        <w:rPr>
          <w:spacing w:val="-6"/>
          <w:sz w:val="24"/>
          <w:szCs w:val="24"/>
        </w:rPr>
        <w:t xml:space="preserve"> </w:t>
      </w:r>
      <w:r w:rsidRPr="005E0A77">
        <w:rPr>
          <w:sz w:val="24"/>
          <w:szCs w:val="24"/>
        </w:rPr>
        <w:t>стъпки,</w:t>
      </w:r>
      <w:r w:rsidRPr="005E0A77">
        <w:rPr>
          <w:spacing w:val="-3"/>
          <w:sz w:val="24"/>
          <w:szCs w:val="24"/>
        </w:rPr>
        <w:t xml:space="preserve"> </w:t>
      </w:r>
      <w:r w:rsidRPr="005E0A77">
        <w:rPr>
          <w:sz w:val="24"/>
          <w:szCs w:val="24"/>
        </w:rPr>
        <w:t>за</w:t>
      </w:r>
      <w:r w:rsidRPr="005E0A77">
        <w:rPr>
          <w:spacing w:val="-5"/>
          <w:sz w:val="24"/>
          <w:szCs w:val="24"/>
        </w:rPr>
        <w:t xml:space="preserve"> </w:t>
      </w:r>
      <w:r w:rsidRPr="005E0A77">
        <w:rPr>
          <w:sz w:val="24"/>
          <w:szCs w:val="24"/>
        </w:rPr>
        <w:t>да</w:t>
      </w:r>
      <w:r w:rsidRPr="005E0A77">
        <w:rPr>
          <w:spacing w:val="-2"/>
          <w:sz w:val="24"/>
          <w:szCs w:val="24"/>
        </w:rPr>
        <w:t xml:space="preserve"> </w:t>
      </w:r>
      <w:r w:rsidRPr="005E0A77">
        <w:rPr>
          <w:sz w:val="24"/>
          <w:szCs w:val="24"/>
        </w:rPr>
        <w:t>се</w:t>
      </w:r>
      <w:r w:rsidRPr="005E0A77">
        <w:rPr>
          <w:spacing w:val="-3"/>
          <w:sz w:val="24"/>
          <w:szCs w:val="24"/>
        </w:rPr>
        <w:t xml:space="preserve"> </w:t>
      </w:r>
      <w:r w:rsidRPr="005E0A77">
        <w:rPr>
          <w:sz w:val="24"/>
          <w:szCs w:val="24"/>
        </w:rPr>
        <w:t>предотврати</w:t>
      </w:r>
      <w:r w:rsidRPr="005E0A77">
        <w:rPr>
          <w:spacing w:val="-4"/>
          <w:sz w:val="24"/>
          <w:szCs w:val="24"/>
        </w:rPr>
        <w:t xml:space="preserve"> </w:t>
      </w:r>
      <w:r w:rsidRPr="005E0A77">
        <w:rPr>
          <w:sz w:val="24"/>
          <w:szCs w:val="24"/>
        </w:rPr>
        <w:t>ескалация</w:t>
      </w:r>
      <w:r w:rsidRPr="005E0A77">
        <w:rPr>
          <w:spacing w:val="-3"/>
          <w:sz w:val="24"/>
          <w:szCs w:val="24"/>
        </w:rPr>
        <w:t xml:space="preserve"> </w:t>
      </w:r>
      <w:r w:rsidRPr="005E0A77">
        <w:rPr>
          <w:sz w:val="24"/>
          <w:szCs w:val="24"/>
        </w:rPr>
        <w:t>на</w:t>
      </w:r>
      <w:r w:rsidRPr="005E0A77">
        <w:rPr>
          <w:spacing w:val="-3"/>
          <w:sz w:val="24"/>
          <w:szCs w:val="24"/>
        </w:rPr>
        <w:t xml:space="preserve"> </w:t>
      </w:r>
      <w:r w:rsidRPr="005E0A77">
        <w:rPr>
          <w:sz w:val="24"/>
          <w:szCs w:val="24"/>
        </w:rPr>
        <w:t>насилието</w:t>
      </w:r>
      <w:r w:rsidRPr="005E0A77">
        <w:rPr>
          <w:spacing w:val="-3"/>
          <w:sz w:val="24"/>
          <w:szCs w:val="24"/>
        </w:rPr>
        <w:t xml:space="preserve"> </w:t>
      </w:r>
      <w:r w:rsidRPr="005E0A77">
        <w:rPr>
          <w:sz w:val="24"/>
          <w:szCs w:val="24"/>
        </w:rPr>
        <w:t>и</w:t>
      </w:r>
      <w:r w:rsidRPr="005E0A77">
        <w:rPr>
          <w:spacing w:val="-3"/>
          <w:sz w:val="24"/>
          <w:szCs w:val="24"/>
        </w:rPr>
        <w:t xml:space="preserve"> </w:t>
      </w:r>
      <w:r w:rsidRPr="005E0A77">
        <w:rPr>
          <w:sz w:val="24"/>
          <w:szCs w:val="24"/>
        </w:rPr>
        <w:t>да</w:t>
      </w:r>
      <w:r w:rsidRPr="005E0A77">
        <w:rPr>
          <w:spacing w:val="-3"/>
          <w:sz w:val="24"/>
          <w:szCs w:val="24"/>
        </w:rPr>
        <w:t xml:space="preserve"> </w:t>
      </w:r>
      <w:r w:rsidRPr="005E0A77">
        <w:rPr>
          <w:sz w:val="24"/>
          <w:szCs w:val="24"/>
        </w:rPr>
        <w:t>се</w:t>
      </w:r>
      <w:r w:rsidRPr="005E0A77">
        <w:rPr>
          <w:spacing w:val="-5"/>
          <w:sz w:val="24"/>
          <w:szCs w:val="24"/>
        </w:rPr>
        <w:t xml:space="preserve"> </w:t>
      </w:r>
      <w:r w:rsidRPr="005E0A77">
        <w:rPr>
          <w:sz w:val="24"/>
          <w:szCs w:val="24"/>
        </w:rPr>
        <w:t>изпрати</w:t>
      </w:r>
      <w:r w:rsidRPr="005E0A77">
        <w:rPr>
          <w:spacing w:val="-3"/>
          <w:sz w:val="24"/>
          <w:szCs w:val="24"/>
        </w:rPr>
        <w:t xml:space="preserve"> </w:t>
      </w:r>
      <w:r w:rsidRPr="005E0A77">
        <w:rPr>
          <w:sz w:val="24"/>
          <w:szCs w:val="24"/>
        </w:rPr>
        <w:t>ясно</w:t>
      </w:r>
      <w:r w:rsidRPr="005E0A77">
        <w:rPr>
          <w:spacing w:val="-3"/>
          <w:sz w:val="24"/>
          <w:szCs w:val="24"/>
        </w:rPr>
        <w:t xml:space="preserve"> </w:t>
      </w:r>
      <w:r w:rsidRPr="005E0A77">
        <w:rPr>
          <w:sz w:val="24"/>
          <w:szCs w:val="24"/>
        </w:rPr>
        <w:t>послание, че такова поведение няма да бъде толерирано. Вниманието трябва да бъде насочено както към проявите на физически тормоз, така и към неговите социални и психологически измерения.</w:t>
      </w:r>
    </w:p>
    <w:p w:rsidR="00493ED9" w:rsidRPr="005E0A77" w:rsidRDefault="0061772C" w:rsidP="005E0A77">
      <w:pPr>
        <w:pStyle w:val="a5"/>
        <w:numPr>
          <w:ilvl w:val="0"/>
          <w:numId w:val="4"/>
        </w:numPr>
        <w:tabs>
          <w:tab w:val="left" w:pos="454"/>
        </w:tabs>
        <w:spacing w:before="4" w:line="262" w:lineRule="exact"/>
        <w:ind w:left="454" w:hanging="172"/>
        <w:jc w:val="both"/>
        <w:rPr>
          <w:b/>
          <w:sz w:val="24"/>
          <w:szCs w:val="24"/>
        </w:rPr>
      </w:pPr>
      <w:r w:rsidRPr="005E0A77">
        <w:rPr>
          <w:b/>
          <w:sz w:val="24"/>
          <w:szCs w:val="24"/>
        </w:rPr>
        <w:t>Разпознаване</w:t>
      </w:r>
      <w:r w:rsidRPr="005E0A77">
        <w:rPr>
          <w:b/>
          <w:spacing w:val="-4"/>
          <w:sz w:val="24"/>
          <w:szCs w:val="24"/>
        </w:rPr>
        <w:t xml:space="preserve"> </w:t>
      </w:r>
      <w:r w:rsidRPr="005E0A77">
        <w:rPr>
          <w:b/>
          <w:sz w:val="24"/>
          <w:szCs w:val="24"/>
        </w:rPr>
        <w:t>на</w:t>
      </w:r>
      <w:r w:rsidRPr="005E0A77">
        <w:rPr>
          <w:b/>
          <w:spacing w:val="-3"/>
          <w:sz w:val="24"/>
          <w:szCs w:val="24"/>
        </w:rPr>
        <w:t xml:space="preserve"> </w:t>
      </w:r>
      <w:r w:rsidRPr="005E0A77">
        <w:rPr>
          <w:b/>
          <w:sz w:val="24"/>
          <w:szCs w:val="24"/>
        </w:rPr>
        <w:t>тормоза</w:t>
      </w:r>
      <w:r w:rsidRPr="005E0A77">
        <w:rPr>
          <w:b/>
          <w:spacing w:val="-3"/>
          <w:sz w:val="24"/>
          <w:szCs w:val="24"/>
        </w:rPr>
        <w:t xml:space="preserve"> </w:t>
      </w:r>
      <w:r w:rsidRPr="005E0A77">
        <w:rPr>
          <w:b/>
          <w:sz w:val="24"/>
          <w:szCs w:val="24"/>
        </w:rPr>
        <w:t>от</w:t>
      </w:r>
      <w:r w:rsidRPr="005E0A77">
        <w:rPr>
          <w:b/>
          <w:spacing w:val="-4"/>
          <w:sz w:val="24"/>
          <w:szCs w:val="24"/>
        </w:rPr>
        <w:t xml:space="preserve"> </w:t>
      </w:r>
      <w:r w:rsidRPr="005E0A77">
        <w:rPr>
          <w:b/>
          <w:sz w:val="24"/>
          <w:szCs w:val="24"/>
        </w:rPr>
        <w:t>страна</w:t>
      </w:r>
      <w:r w:rsidRPr="005E0A77">
        <w:rPr>
          <w:b/>
          <w:spacing w:val="-3"/>
          <w:sz w:val="24"/>
          <w:szCs w:val="24"/>
        </w:rPr>
        <w:t xml:space="preserve"> </w:t>
      </w:r>
      <w:r w:rsidRPr="005E0A77">
        <w:rPr>
          <w:b/>
          <w:sz w:val="24"/>
          <w:szCs w:val="24"/>
        </w:rPr>
        <w:t>на</w:t>
      </w:r>
      <w:r w:rsidRPr="005E0A77">
        <w:rPr>
          <w:b/>
          <w:spacing w:val="-3"/>
          <w:sz w:val="24"/>
          <w:szCs w:val="24"/>
        </w:rPr>
        <w:t xml:space="preserve"> </w:t>
      </w:r>
      <w:r w:rsidRPr="005E0A77">
        <w:rPr>
          <w:b/>
          <w:spacing w:val="-2"/>
          <w:sz w:val="24"/>
          <w:szCs w:val="24"/>
        </w:rPr>
        <w:t>учителя</w:t>
      </w:r>
    </w:p>
    <w:p w:rsidR="00587520" w:rsidRDefault="0061772C" w:rsidP="005E0A77">
      <w:pPr>
        <w:ind w:left="282" w:right="53" w:firstLine="438"/>
        <w:jc w:val="both"/>
        <w:rPr>
          <w:sz w:val="24"/>
          <w:szCs w:val="24"/>
        </w:rPr>
      </w:pPr>
      <w:r w:rsidRPr="005E0A77">
        <w:rPr>
          <w:sz w:val="24"/>
          <w:szCs w:val="24"/>
        </w:rPr>
        <w:t>По-голямата част от ситуациите на тормоз могат да бъдат овладени от учителите, а някои –от самите</w:t>
      </w:r>
      <w:r w:rsidRPr="005E0A77">
        <w:rPr>
          <w:spacing w:val="-3"/>
          <w:sz w:val="24"/>
          <w:szCs w:val="24"/>
        </w:rPr>
        <w:t xml:space="preserve"> </w:t>
      </w:r>
      <w:r w:rsidRPr="005E0A77">
        <w:rPr>
          <w:sz w:val="24"/>
          <w:szCs w:val="24"/>
        </w:rPr>
        <w:t>деца.</w:t>
      </w:r>
      <w:r w:rsidRPr="005E0A77">
        <w:rPr>
          <w:spacing w:val="-3"/>
          <w:sz w:val="24"/>
          <w:szCs w:val="24"/>
        </w:rPr>
        <w:t xml:space="preserve"> </w:t>
      </w:r>
      <w:r w:rsidRPr="005E0A77">
        <w:rPr>
          <w:sz w:val="24"/>
          <w:szCs w:val="24"/>
        </w:rPr>
        <w:t>Всяка</w:t>
      </w:r>
      <w:r w:rsidRPr="005E0A77">
        <w:rPr>
          <w:spacing w:val="-3"/>
          <w:sz w:val="24"/>
          <w:szCs w:val="24"/>
        </w:rPr>
        <w:t xml:space="preserve"> </w:t>
      </w:r>
      <w:r w:rsidRPr="005E0A77">
        <w:rPr>
          <w:sz w:val="24"/>
          <w:szCs w:val="24"/>
        </w:rPr>
        <w:t>намеса</w:t>
      </w:r>
      <w:r w:rsidRPr="005E0A77">
        <w:rPr>
          <w:spacing w:val="-3"/>
          <w:sz w:val="24"/>
          <w:szCs w:val="24"/>
        </w:rPr>
        <w:t xml:space="preserve"> </w:t>
      </w:r>
      <w:r w:rsidRPr="005E0A77">
        <w:rPr>
          <w:sz w:val="24"/>
          <w:szCs w:val="24"/>
        </w:rPr>
        <w:t>изисква</w:t>
      </w:r>
      <w:r w:rsidRPr="005E0A77">
        <w:rPr>
          <w:spacing w:val="-3"/>
          <w:sz w:val="24"/>
          <w:szCs w:val="24"/>
        </w:rPr>
        <w:t xml:space="preserve"> </w:t>
      </w:r>
      <w:r w:rsidRPr="005E0A77">
        <w:rPr>
          <w:sz w:val="24"/>
          <w:szCs w:val="24"/>
        </w:rPr>
        <w:t>внимателна</w:t>
      </w:r>
      <w:r w:rsidRPr="005E0A77">
        <w:rPr>
          <w:spacing w:val="-3"/>
          <w:sz w:val="24"/>
          <w:szCs w:val="24"/>
        </w:rPr>
        <w:t xml:space="preserve"> </w:t>
      </w:r>
      <w:r w:rsidRPr="005E0A77">
        <w:rPr>
          <w:sz w:val="24"/>
          <w:szCs w:val="24"/>
        </w:rPr>
        <w:t>преценка</w:t>
      </w:r>
      <w:r w:rsidRPr="005E0A77">
        <w:rPr>
          <w:spacing w:val="-3"/>
          <w:sz w:val="24"/>
          <w:szCs w:val="24"/>
        </w:rPr>
        <w:t xml:space="preserve"> </w:t>
      </w:r>
      <w:r w:rsidRPr="005E0A77">
        <w:rPr>
          <w:sz w:val="24"/>
          <w:szCs w:val="24"/>
        </w:rPr>
        <w:t>на</w:t>
      </w:r>
      <w:r w:rsidRPr="005E0A77">
        <w:rPr>
          <w:spacing w:val="-3"/>
          <w:sz w:val="24"/>
          <w:szCs w:val="24"/>
        </w:rPr>
        <w:t xml:space="preserve"> </w:t>
      </w:r>
      <w:r w:rsidRPr="005E0A77">
        <w:rPr>
          <w:sz w:val="24"/>
          <w:szCs w:val="24"/>
        </w:rPr>
        <w:t>ситуацията</w:t>
      </w:r>
      <w:r w:rsidRPr="005E0A77">
        <w:rPr>
          <w:spacing w:val="-3"/>
          <w:sz w:val="24"/>
          <w:szCs w:val="24"/>
        </w:rPr>
        <w:t xml:space="preserve"> </w:t>
      </w:r>
      <w:r w:rsidRPr="005E0A77">
        <w:rPr>
          <w:sz w:val="24"/>
          <w:szCs w:val="24"/>
        </w:rPr>
        <w:t>и</w:t>
      </w:r>
      <w:r w:rsidRPr="005E0A77">
        <w:rPr>
          <w:spacing w:val="-2"/>
          <w:sz w:val="24"/>
          <w:szCs w:val="24"/>
        </w:rPr>
        <w:t xml:space="preserve"> </w:t>
      </w:r>
      <w:r w:rsidRPr="005E0A77">
        <w:rPr>
          <w:sz w:val="24"/>
          <w:szCs w:val="24"/>
        </w:rPr>
        <w:t>нейната</w:t>
      </w:r>
      <w:r w:rsidRPr="005E0A77">
        <w:rPr>
          <w:spacing w:val="-3"/>
          <w:sz w:val="24"/>
          <w:szCs w:val="24"/>
        </w:rPr>
        <w:t xml:space="preserve"> </w:t>
      </w:r>
      <w:r w:rsidRPr="005E0A77">
        <w:rPr>
          <w:sz w:val="24"/>
          <w:szCs w:val="24"/>
        </w:rPr>
        <w:t>тежест.</w:t>
      </w:r>
      <w:r w:rsidRPr="005E0A77">
        <w:rPr>
          <w:spacing w:val="-3"/>
          <w:sz w:val="24"/>
          <w:szCs w:val="24"/>
        </w:rPr>
        <w:t xml:space="preserve"> </w:t>
      </w:r>
      <w:r w:rsidRPr="005E0A77">
        <w:rPr>
          <w:sz w:val="24"/>
          <w:szCs w:val="24"/>
        </w:rPr>
        <w:t>На</w:t>
      </w:r>
      <w:r w:rsidRPr="005E0A77">
        <w:rPr>
          <w:spacing w:val="-3"/>
          <w:sz w:val="24"/>
          <w:szCs w:val="24"/>
        </w:rPr>
        <w:t xml:space="preserve"> </w:t>
      </w:r>
      <w:r w:rsidRPr="005E0A77">
        <w:rPr>
          <w:sz w:val="24"/>
          <w:szCs w:val="24"/>
        </w:rPr>
        <w:t>първо място важно е да се разграничат случаите, в които не се касае за тормоз, а само за игра или приятелско премерване на силите между децата. За целта е необходимо да се наблюдава</w:t>
      </w:r>
      <w:r w:rsidR="005E0A77">
        <w:rPr>
          <w:sz w:val="24"/>
          <w:szCs w:val="24"/>
        </w:rPr>
        <w:t xml:space="preserve"> </w:t>
      </w:r>
      <w:r w:rsidRPr="005E0A77">
        <w:rPr>
          <w:sz w:val="24"/>
          <w:szCs w:val="24"/>
        </w:rPr>
        <w:t>поведението</w:t>
      </w:r>
      <w:r w:rsidRPr="005E0A77">
        <w:rPr>
          <w:spacing w:val="-3"/>
          <w:sz w:val="24"/>
          <w:szCs w:val="24"/>
        </w:rPr>
        <w:t xml:space="preserve"> </w:t>
      </w:r>
      <w:r w:rsidRPr="005E0A77">
        <w:rPr>
          <w:sz w:val="24"/>
          <w:szCs w:val="24"/>
        </w:rPr>
        <w:t>на</w:t>
      </w:r>
      <w:r w:rsidRPr="005E0A77">
        <w:rPr>
          <w:spacing w:val="-3"/>
          <w:sz w:val="24"/>
          <w:szCs w:val="24"/>
        </w:rPr>
        <w:t xml:space="preserve"> </w:t>
      </w:r>
      <w:r w:rsidRPr="005E0A77">
        <w:rPr>
          <w:sz w:val="24"/>
          <w:szCs w:val="24"/>
        </w:rPr>
        <w:t>децата,</w:t>
      </w:r>
      <w:r w:rsidRPr="005E0A77">
        <w:rPr>
          <w:spacing w:val="-3"/>
          <w:sz w:val="24"/>
          <w:szCs w:val="24"/>
        </w:rPr>
        <w:t xml:space="preserve"> </w:t>
      </w:r>
      <w:r w:rsidRPr="005E0A77">
        <w:rPr>
          <w:sz w:val="24"/>
          <w:szCs w:val="24"/>
        </w:rPr>
        <w:t>включително</w:t>
      </w:r>
      <w:r w:rsidRPr="005E0A77">
        <w:rPr>
          <w:spacing w:val="-3"/>
          <w:sz w:val="24"/>
          <w:szCs w:val="24"/>
        </w:rPr>
        <w:t xml:space="preserve"> </w:t>
      </w:r>
      <w:r w:rsidRPr="005E0A77">
        <w:rPr>
          <w:sz w:val="24"/>
          <w:szCs w:val="24"/>
        </w:rPr>
        <w:t>и</w:t>
      </w:r>
      <w:r w:rsidRPr="005E0A77">
        <w:rPr>
          <w:spacing w:val="-4"/>
          <w:sz w:val="24"/>
          <w:szCs w:val="24"/>
        </w:rPr>
        <w:t xml:space="preserve"> </w:t>
      </w:r>
      <w:r w:rsidRPr="005E0A77">
        <w:rPr>
          <w:sz w:val="24"/>
          <w:szCs w:val="24"/>
        </w:rPr>
        <w:t>на</w:t>
      </w:r>
      <w:r w:rsidRPr="005E0A77">
        <w:rPr>
          <w:spacing w:val="-3"/>
          <w:sz w:val="24"/>
          <w:szCs w:val="24"/>
        </w:rPr>
        <w:t xml:space="preserve"> </w:t>
      </w:r>
      <w:r w:rsidRPr="005E0A77">
        <w:rPr>
          <w:sz w:val="24"/>
          <w:szCs w:val="24"/>
        </w:rPr>
        <w:t>тези,</w:t>
      </w:r>
      <w:r w:rsidRPr="005E0A77">
        <w:rPr>
          <w:spacing w:val="-3"/>
          <w:sz w:val="24"/>
          <w:szCs w:val="24"/>
        </w:rPr>
        <w:t xml:space="preserve"> </w:t>
      </w:r>
      <w:r w:rsidRPr="005E0A77">
        <w:rPr>
          <w:sz w:val="24"/>
          <w:szCs w:val="24"/>
        </w:rPr>
        <w:t>които</w:t>
      </w:r>
      <w:r w:rsidRPr="005E0A77">
        <w:rPr>
          <w:spacing w:val="-3"/>
          <w:sz w:val="24"/>
          <w:szCs w:val="24"/>
        </w:rPr>
        <w:t xml:space="preserve"> </w:t>
      </w:r>
      <w:r w:rsidRPr="005E0A77">
        <w:rPr>
          <w:sz w:val="24"/>
          <w:szCs w:val="24"/>
        </w:rPr>
        <w:t>само</w:t>
      </w:r>
      <w:r w:rsidRPr="005E0A77">
        <w:rPr>
          <w:spacing w:val="-3"/>
          <w:sz w:val="24"/>
          <w:szCs w:val="24"/>
        </w:rPr>
        <w:t xml:space="preserve"> </w:t>
      </w:r>
      <w:r w:rsidRPr="005E0A77">
        <w:rPr>
          <w:sz w:val="24"/>
          <w:szCs w:val="24"/>
        </w:rPr>
        <w:t>присъстват</w:t>
      </w:r>
      <w:r w:rsidRPr="005E0A77">
        <w:rPr>
          <w:spacing w:val="-3"/>
          <w:sz w:val="24"/>
          <w:szCs w:val="24"/>
        </w:rPr>
        <w:t xml:space="preserve"> </w:t>
      </w:r>
      <w:r w:rsidRPr="005E0A77">
        <w:rPr>
          <w:sz w:val="24"/>
          <w:szCs w:val="24"/>
        </w:rPr>
        <w:t>без</w:t>
      </w:r>
      <w:r w:rsidRPr="005E0A77">
        <w:rPr>
          <w:spacing w:val="-3"/>
          <w:sz w:val="24"/>
          <w:szCs w:val="24"/>
        </w:rPr>
        <w:t xml:space="preserve"> </w:t>
      </w:r>
      <w:r w:rsidRPr="005E0A77">
        <w:rPr>
          <w:sz w:val="24"/>
          <w:szCs w:val="24"/>
        </w:rPr>
        <w:t>активно</w:t>
      </w:r>
      <w:r w:rsidRPr="005E0A77">
        <w:rPr>
          <w:spacing w:val="-3"/>
          <w:sz w:val="24"/>
          <w:szCs w:val="24"/>
        </w:rPr>
        <w:t xml:space="preserve"> </w:t>
      </w:r>
      <w:r w:rsidRPr="005E0A77">
        <w:rPr>
          <w:sz w:val="24"/>
          <w:szCs w:val="24"/>
        </w:rPr>
        <w:t>да</w:t>
      </w:r>
      <w:r w:rsidRPr="005E0A77">
        <w:rPr>
          <w:spacing w:val="-2"/>
          <w:sz w:val="24"/>
          <w:szCs w:val="24"/>
        </w:rPr>
        <w:t xml:space="preserve"> </w:t>
      </w:r>
      <w:r w:rsidRPr="005E0A77">
        <w:rPr>
          <w:sz w:val="24"/>
          <w:szCs w:val="24"/>
        </w:rPr>
        <w:t xml:space="preserve">участват. </w:t>
      </w:r>
    </w:p>
    <w:p w:rsidR="00493ED9" w:rsidRPr="005E0A77" w:rsidRDefault="0061772C" w:rsidP="005E0A77">
      <w:pPr>
        <w:ind w:left="282" w:right="53" w:firstLine="438"/>
        <w:jc w:val="both"/>
        <w:rPr>
          <w:sz w:val="24"/>
          <w:szCs w:val="24"/>
        </w:rPr>
      </w:pPr>
      <w:r w:rsidRPr="005E0A77">
        <w:rPr>
          <w:sz w:val="24"/>
          <w:szCs w:val="24"/>
        </w:rPr>
        <w:t>Следното би могло да помогне за правилна оценка на ситуацията:</w:t>
      </w:r>
    </w:p>
    <w:p w:rsidR="00493ED9" w:rsidRPr="00587520" w:rsidRDefault="0061772C" w:rsidP="00587520">
      <w:pPr>
        <w:pStyle w:val="a5"/>
        <w:numPr>
          <w:ilvl w:val="0"/>
          <w:numId w:val="12"/>
        </w:numPr>
        <w:tabs>
          <w:tab w:val="left" w:pos="416"/>
        </w:tabs>
        <w:ind w:right="300"/>
        <w:rPr>
          <w:sz w:val="24"/>
          <w:szCs w:val="24"/>
        </w:rPr>
      </w:pPr>
      <w:r w:rsidRPr="00587520">
        <w:rPr>
          <w:sz w:val="24"/>
          <w:szCs w:val="24"/>
        </w:rPr>
        <w:t>ако</w:t>
      </w:r>
      <w:r w:rsidRPr="00587520">
        <w:rPr>
          <w:spacing w:val="-2"/>
          <w:sz w:val="24"/>
          <w:szCs w:val="24"/>
        </w:rPr>
        <w:t xml:space="preserve"> </w:t>
      </w:r>
      <w:r w:rsidRPr="00587520">
        <w:rPr>
          <w:sz w:val="24"/>
          <w:szCs w:val="24"/>
        </w:rPr>
        <w:t>децата</w:t>
      </w:r>
      <w:r w:rsidRPr="00587520">
        <w:rPr>
          <w:spacing w:val="-2"/>
          <w:sz w:val="24"/>
          <w:szCs w:val="24"/>
        </w:rPr>
        <w:t xml:space="preserve"> </w:t>
      </w:r>
      <w:r w:rsidRPr="00587520">
        <w:rPr>
          <w:sz w:val="24"/>
          <w:szCs w:val="24"/>
        </w:rPr>
        <w:t>се</w:t>
      </w:r>
      <w:r w:rsidRPr="00587520">
        <w:rPr>
          <w:spacing w:val="-2"/>
          <w:sz w:val="24"/>
          <w:szCs w:val="24"/>
        </w:rPr>
        <w:t xml:space="preserve"> </w:t>
      </w:r>
      <w:r w:rsidRPr="00587520">
        <w:rPr>
          <w:sz w:val="24"/>
          <w:szCs w:val="24"/>
        </w:rPr>
        <w:t>закачат,</w:t>
      </w:r>
      <w:r w:rsidRPr="00587520">
        <w:rPr>
          <w:spacing w:val="-2"/>
          <w:sz w:val="24"/>
          <w:szCs w:val="24"/>
        </w:rPr>
        <w:t xml:space="preserve"> </w:t>
      </w:r>
      <w:r w:rsidRPr="00587520">
        <w:rPr>
          <w:sz w:val="24"/>
          <w:szCs w:val="24"/>
        </w:rPr>
        <w:t>бутат</w:t>
      </w:r>
      <w:r w:rsidRPr="00587520">
        <w:rPr>
          <w:spacing w:val="-2"/>
          <w:sz w:val="24"/>
          <w:szCs w:val="24"/>
        </w:rPr>
        <w:t xml:space="preserve"> </w:t>
      </w:r>
      <w:r w:rsidRPr="00587520">
        <w:rPr>
          <w:sz w:val="24"/>
          <w:szCs w:val="24"/>
        </w:rPr>
        <w:t>или</w:t>
      </w:r>
      <w:r w:rsidRPr="00587520">
        <w:rPr>
          <w:spacing w:val="-2"/>
          <w:sz w:val="24"/>
          <w:szCs w:val="24"/>
        </w:rPr>
        <w:t xml:space="preserve"> </w:t>
      </w:r>
      <w:r w:rsidRPr="00587520">
        <w:rPr>
          <w:sz w:val="24"/>
          <w:szCs w:val="24"/>
        </w:rPr>
        <w:t>блъскат</w:t>
      </w:r>
      <w:r w:rsidRPr="00587520">
        <w:rPr>
          <w:spacing w:val="-2"/>
          <w:sz w:val="24"/>
          <w:szCs w:val="24"/>
        </w:rPr>
        <w:t xml:space="preserve"> </w:t>
      </w:r>
      <w:r w:rsidRPr="00587520">
        <w:rPr>
          <w:sz w:val="24"/>
          <w:szCs w:val="24"/>
        </w:rPr>
        <w:t>или</w:t>
      </w:r>
      <w:r w:rsidRPr="00587520">
        <w:rPr>
          <w:spacing w:val="-2"/>
          <w:sz w:val="24"/>
          <w:szCs w:val="24"/>
        </w:rPr>
        <w:t xml:space="preserve"> </w:t>
      </w:r>
      <w:r w:rsidRPr="00587520">
        <w:rPr>
          <w:sz w:val="24"/>
          <w:szCs w:val="24"/>
        </w:rPr>
        <w:t>си</w:t>
      </w:r>
      <w:r w:rsidRPr="00587520">
        <w:rPr>
          <w:spacing w:val="-5"/>
          <w:sz w:val="24"/>
          <w:szCs w:val="24"/>
        </w:rPr>
        <w:t xml:space="preserve"> </w:t>
      </w:r>
      <w:r w:rsidRPr="00587520">
        <w:rPr>
          <w:sz w:val="24"/>
          <w:szCs w:val="24"/>
        </w:rPr>
        <w:t>разменят</w:t>
      </w:r>
      <w:r w:rsidRPr="00587520">
        <w:rPr>
          <w:spacing w:val="-2"/>
          <w:sz w:val="24"/>
          <w:szCs w:val="24"/>
        </w:rPr>
        <w:t xml:space="preserve"> </w:t>
      </w:r>
      <w:r w:rsidRPr="00587520">
        <w:rPr>
          <w:sz w:val="24"/>
          <w:szCs w:val="24"/>
        </w:rPr>
        <w:t>шеги,</w:t>
      </w:r>
      <w:r w:rsidRPr="00587520">
        <w:rPr>
          <w:spacing w:val="-2"/>
          <w:sz w:val="24"/>
          <w:szCs w:val="24"/>
        </w:rPr>
        <w:t xml:space="preserve"> </w:t>
      </w:r>
      <w:r w:rsidRPr="00587520">
        <w:rPr>
          <w:sz w:val="24"/>
          <w:szCs w:val="24"/>
        </w:rPr>
        <w:t>като</w:t>
      </w:r>
      <w:r w:rsidRPr="00587520">
        <w:rPr>
          <w:spacing w:val="-2"/>
          <w:sz w:val="24"/>
          <w:szCs w:val="24"/>
        </w:rPr>
        <w:t xml:space="preserve"> </w:t>
      </w:r>
      <w:r w:rsidRPr="00587520">
        <w:rPr>
          <w:sz w:val="24"/>
          <w:szCs w:val="24"/>
        </w:rPr>
        <w:t>при</w:t>
      </w:r>
      <w:r w:rsidRPr="00587520">
        <w:rPr>
          <w:spacing w:val="-3"/>
          <w:sz w:val="24"/>
          <w:szCs w:val="24"/>
        </w:rPr>
        <w:t xml:space="preserve"> </w:t>
      </w:r>
      <w:r w:rsidRPr="00587520">
        <w:rPr>
          <w:sz w:val="24"/>
          <w:szCs w:val="24"/>
        </w:rPr>
        <w:t>това</w:t>
      </w:r>
      <w:r w:rsidRPr="00587520">
        <w:rPr>
          <w:spacing w:val="-2"/>
          <w:sz w:val="24"/>
          <w:szCs w:val="24"/>
        </w:rPr>
        <w:t xml:space="preserve"> </w:t>
      </w:r>
      <w:r w:rsidRPr="00587520">
        <w:rPr>
          <w:sz w:val="24"/>
          <w:szCs w:val="24"/>
        </w:rPr>
        <w:t>се</w:t>
      </w:r>
      <w:r w:rsidRPr="00587520">
        <w:rPr>
          <w:spacing w:val="-4"/>
          <w:sz w:val="24"/>
          <w:szCs w:val="24"/>
        </w:rPr>
        <w:t xml:space="preserve"> </w:t>
      </w:r>
      <w:r w:rsidRPr="00587520">
        <w:rPr>
          <w:sz w:val="24"/>
          <w:szCs w:val="24"/>
        </w:rPr>
        <w:t>смеят,</w:t>
      </w:r>
      <w:r w:rsidRPr="00587520">
        <w:rPr>
          <w:spacing w:val="-2"/>
          <w:sz w:val="24"/>
          <w:szCs w:val="24"/>
        </w:rPr>
        <w:t xml:space="preserve"> </w:t>
      </w:r>
      <w:r w:rsidRPr="00587520">
        <w:rPr>
          <w:sz w:val="24"/>
          <w:szCs w:val="24"/>
        </w:rPr>
        <w:t>разменят си ролите и позициите и никое от тях няма видимо доминиращо положение, а околните не им обръщат особено внимание, то най-вероятно става дума за игра;</w:t>
      </w:r>
    </w:p>
    <w:p w:rsidR="00493ED9" w:rsidRPr="00587520" w:rsidRDefault="0061772C" w:rsidP="00587520">
      <w:pPr>
        <w:pStyle w:val="a5"/>
        <w:numPr>
          <w:ilvl w:val="0"/>
          <w:numId w:val="12"/>
        </w:numPr>
        <w:tabs>
          <w:tab w:val="left" w:pos="416"/>
        </w:tabs>
        <w:ind w:right="203"/>
        <w:rPr>
          <w:sz w:val="24"/>
          <w:szCs w:val="24"/>
        </w:rPr>
      </w:pPr>
      <w:r w:rsidRPr="00587520">
        <w:rPr>
          <w:sz w:val="24"/>
          <w:szCs w:val="24"/>
        </w:rPr>
        <w:t>ако едно от децата е видимо напрегнато, не се усмихва, опитва се да се махне, ако ролите не се сменят,</w:t>
      </w:r>
      <w:r w:rsidRPr="00587520">
        <w:rPr>
          <w:spacing w:val="-5"/>
          <w:sz w:val="24"/>
          <w:szCs w:val="24"/>
        </w:rPr>
        <w:t xml:space="preserve"> </w:t>
      </w:r>
      <w:r w:rsidRPr="00587520">
        <w:rPr>
          <w:sz w:val="24"/>
          <w:szCs w:val="24"/>
        </w:rPr>
        <w:t>а</w:t>
      </w:r>
      <w:r w:rsidRPr="00587520">
        <w:rPr>
          <w:spacing w:val="-2"/>
          <w:sz w:val="24"/>
          <w:szCs w:val="24"/>
        </w:rPr>
        <w:t xml:space="preserve"> </w:t>
      </w:r>
      <w:r w:rsidRPr="00587520">
        <w:rPr>
          <w:sz w:val="24"/>
          <w:szCs w:val="24"/>
        </w:rPr>
        <w:t>другото</w:t>
      </w:r>
      <w:r w:rsidRPr="00587520">
        <w:rPr>
          <w:spacing w:val="-2"/>
          <w:sz w:val="24"/>
          <w:szCs w:val="24"/>
        </w:rPr>
        <w:t xml:space="preserve"> </w:t>
      </w:r>
      <w:r w:rsidRPr="00587520">
        <w:rPr>
          <w:sz w:val="24"/>
          <w:szCs w:val="24"/>
        </w:rPr>
        <w:t>дете</w:t>
      </w:r>
      <w:r w:rsidRPr="00587520">
        <w:rPr>
          <w:spacing w:val="-2"/>
          <w:sz w:val="24"/>
          <w:szCs w:val="24"/>
        </w:rPr>
        <w:t xml:space="preserve"> </w:t>
      </w:r>
      <w:r w:rsidRPr="00587520">
        <w:rPr>
          <w:sz w:val="24"/>
          <w:szCs w:val="24"/>
        </w:rPr>
        <w:t>е</w:t>
      </w:r>
      <w:r w:rsidRPr="00587520">
        <w:rPr>
          <w:spacing w:val="-4"/>
          <w:sz w:val="24"/>
          <w:szCs w:val="24"/>
        </w:rPr>
        <w:t xml:space="preserve"> </w:t>
      </w:r>
      <w:r w:rsidRPr="00587520">
        <w:rPr>
          <w:sz w:val="24"/>
          <w:szCs w:val="24"/>
        </w:rPr>
        <w:t>в</w:t>
      </w:r>
      <w:r w:rsidRPr="00587520">
        <w:rPr>
          <w:spacing w:val="-3"/>
          <w:sz w:val="24"/>
          <w:szCs w:val="24"/>
        </w:rPr>
        <w:t xml:space="preserve"> </w:t>
      </w:r>
      <w:r w:rsidRPr="00587520">
        <w:rPr>
          <w:sz w:val="24"/>
          <w:szCs w:val="24"/>
        </w:rPr>
        <w:t>постоянно</w:t>
      </w:r>
      <w:r w:rsidRPr="00587520">
        <w:rPr>
          <w:spacing w:val="-2"/>
          <w:sz w:val="24"/>
          <w:szCs w:val="24"/>
        </w:rPr>
        <w:t xml:space="preserve"> </w:t>
      </w:r>
      <w:r w:rsidRPr="00587520">
        <w:rPr>
          <w:sz w:val="24"/>
          <w:szCs w:val="24"/>
        </w:rPr>
        <w:t>доминираща</w:t>
      </w:r>
      <w:r w:rsidRPr="00587520">
        <w:rPr>
          <w:spacing w:val="-1"/>
          <w:sz w:val="24"/>
          <w:szCs w:val="24"/>
        </w:rPr>
        <w:t xml:space="preserve"> </w:t>
      </w:r>
      <w:r w:rsidRPr="00587520">
        <w:rPr>
          <w:sz w:val="24"/>
          <w:szCs w:val="24"/>
        </w:rPr>
        <w:t>позиция</w:t>
      </w:r>
      <w:r w:rsidRPr="00587520">
        <w:rPr>
          <w:spacing w:val="-2"/>
          <w:sz w:val="24"/>
          <w:szCs w:val="24"/>
        </w:rPr>
        <w:t xml:space="preserve"> </w:t>
      </w:r>
      <w:r w:rsidRPr="00587520">
        <w:rPr>
          <w:sz w:val="24"/>
          <w:szCs w:val="24"/>
        </w:rPr>
        <w:t>и</w:t>
      </w:r>
      <w:r w:rsidRPr="00587520">
        <w:rPr>
          <w:spacing w:val="-4"/>
          <w:sz w:val="24"/>
          <w:szCs w:val="24"/>
        </w:rPr>
        <w:t xml:space="preserve"> </w:t>
      </w:r>
      <w:r w:rsidRPr="00587520">
        <w:rPr>
          <w:sz w:val="24"/>
          <w:szCs w:val="24"/>
        </w:rPr>
        <w:t>това</w:t>
      </w:r>
      <w:r w:rsidRPr="00587520">
        <w:rPr>
          <w:spacing w:val="-2"/>
          <w:sz w:val="24"/>
          <w:szCs w:val="24"/>
        </w:rPr>
        <w:t xml:space="preserve"> </w:t>
      </w:r>
      <w:r w:rsidRPr="00587520">
        <w:rPr>
          <w:sz w:val="24"/>
          <w:szCs w:val="24"/>
        </w:rPr>
        <w:t>поведение</w:t>
      </w:r>
      <w:r w:rsidRPr="00587520">
        <w:rPr>
          <w:spacing w:val="-2"/>
          <w:sz w:val="24"/>
          <w:szCs w:val="24"/>
        </w:rPr>
        <w:t xml:space="preserve"> </w:t>
      </w:r>
      <w:r w:rsidRPr="00587520">
        <w:rPr>
          <w:sz w:val="24"/>
          <w:szCs w:val="24"/>
        </w:rPr>
        <w:t>привлича</w:t>
      </w:r>
      <w:r w:rsidRPr="00587520">
        <w:rPr>
          <w:spacing w:val="-2"/>
          <w:sz w:val="24"/>
          <w:szCs w:val="24"/>
        </w:rPr>
        <w:t xml:space="preserve"> </w:t>
      </w:r>
      <w:r w:rsidRPr="00587520">
        <w:rPr>
          <w:sz w:val="24"/>
          <w:szCs w:val="24"/>
        </w:rPr>
        <w:t>вниманието на околните, то най-вероятно става дума за тормоз;</w:t>
      </w:r>
    </w:p>
    <w:p w:rsidR="00493ED9" w:rsidRPr="00587520" w:rsidRDefault="0061772C" w:rsidP="00587520">
      <w:pPr>
        <w:pStyle w:val="a5"/>
        <w:numPr>
          <w:ilvl w:val="0"/>
          <w:numId w:val="12"/>
        </w:numPr>
        <w:tabs>
          <w:tab w:val="left" w:pos="416"/>
        </w:tabs>
        <w:ind w:right="277"/>
        <w:rPr>
          <w:sz w:val="24"/>
          <w:szCs w:val="24"/>
        </w:rPr>
      </w:pPr>
      <w:r w:rsidRPr="00587520">
        <w:rPr>
          <w:sz w:val="24"/>
          <w:szCs w:val="24"/>
        </w:rPr>
        <w:t>когато се касае просто</w:t>
      </w:r>
      <w:r w:rsidRPr="00587520">
        <w:rPr>
          <w:spacing w:val="-3"/>
          <w:sz w:val="24"/>
          <w:szCs w:val="24"/>
        </w:rPr>
        <w:t xml:space="preserve"> </w:t>
      </w:r>
      <w:r w:rsidRPr="00587520">
        <w:rPr>
          <w:sz w:val="24"/>
          <w:szCs w:val="24"/>
        </w:rPr>
        <w:t>за приятелска игра, учителят може</w:t>
      </w:r>
      <w:r w:rsidRPr="00587520">
        <w:rPr>
          <w:spacing w:val="-2"/>
          <w:sz w:val="24"/>
          <w:szCs w:val="24"/>
        </w:rPr>
        <w:t xml:space="preserve"> </w:t>
      </w:r>
      <w:r w:rsidRPr="00587520">
        <w:rPr>
          <w:sz w:val="24"/>
          <w:szCs w:val="24"/>
        </w:rPr>
        <w:t>да</w:t>
      </w:r>
      <w:r w:rsidRPr="00587520">
        <w:rPr>
          <w:spacing w:val="-2"/>
          <w:sz w:val="24"/>
          <w:szCs w:val="24"/>
        </w:rPr>
        <w:t xml:space="preserve"> </w:t>
      </w:r>
      <w:r w:rsidRPr="00587520">
        <w:rPr>
          <w:sz w:val="24"/>
          <w:szCs w:val="24"/>
        </w:rPr>
        <w:t>се намеси, за да предупреди децата да</w:t>
      </w:r>
      <w:r w:rsidRPr="00587520">
        <w:rPr>
          <w:spacing w:val="-2"/>
          <w:sz w:val="24"/>
          <w:szCs w:val="24"/>
        </w:rPr>
        <w:t xml:space="preserve"> </w:t>
      </w:r>
      <w:r w:rsidRPr="00587520">
        <w:rPr>
          <w:sz w:val="24"/>
          <w:szCs w:val="24"/>
        </w:rPr>
        <w:t>внимават</w:t>
      </w:r>
      <w:r w:rsidRPr="00587520">
        <w:rPr>
          <w:spacing w:val="-3"/>
          <w:sz w:val="24"/>
          <w:szCs w:val="24"/>
        </w:rPr>
        <w:t xml:space="preserve"> </w:t>
      </w:r>
      <w:r w:rsidRPr="00587520">
        <w:rPr>
          <w:sz w:val="24"/>
          <w:szCs w:val="24"/>
        </w:rPr>
        <w:t>да</w:t>
      </w:r>
      <w:r w:rsidRPr="00587520">
        <w:rPr>
          <w:spacing w:val="-3"/>
          <w:sz w:val="24"/>
          <w:szCs w:val="24"/>
        </w:rPr>
        <w:t xml:space="preserve"> </w:t>
      </w:r>
      <w:r w:rsidRPr="00587520">
        <w:rPr>
          <w:sz w:val="24"/>
          <w:szCs w:val="24"/>
        </w:rPr>
        <w:t>не</w:t>
      </w:r>
      <w:r w:rsidRPr="00587520">
        <w:rPr>
          <w:spacing w:val="-3"/>
          <w:sz w:val="24"/>
          <w:szCs w:val="24"/>
        </w:rPr>
        <w:t xml:space="preserve"> </w:t>
      </w:r>
      <w:r w:rsidRPr="00587520">
        <w:rPr>
          <w:sz w:val="24"/>
          <w:szCs w:val="24"/>
        </w:rPr>
        <w:t>се</w:t>
      </w:r>
      <w:r w:rsidRPr="00587520">
        <w:rPr>
          <w:spacing w:val="-3"/>
          <w:sz w:val="24"/>
          <w:szCs w:val="24"/>
        </w:rPr>
        <w:t xml:space="preserve"> </w:t>
      </w:r>
      <w:r w:rsidRPr="00587520">
        <w:rPr>
          <w:sz w:val="24"/>
          <w:szCs w:val="24"/>
        </w:rPr>
        <w:t>наранят.</w:t>
      </w:r>
      <w:r w:rsidRPr="00587520">
        <w:rPr>
          <w:spacing w:val="-3"/>
          <w:sz w:val="24"/>
          <w:szCs w:val="24"/>
        </w:rPr>
        <w:t xml:space="preserve"> </w:t>
      </w:r>
      <w:r w:rsidRPr="00587520">
        <w:rPr>
          <w:sz w:val="24"/>
          <w:szCs w:val="24"/>
        </w:rPr>
        <w:t>Ако</w:t>
      </w:r>
      <w:r w:rsidRPr="00587520">
        <w:rPr>
          <w:spacing w:val="-3"/>
          <w:sz w:val="24"/>
          <w:szCs w:val="24"/>
        </w:rPr>
        <w:t xml:space="preserve"> </w:t>
      </w:r>
      <w:r w:rsidRPr="00587520">
        <w:rPr>
          <w:sz w:val="24"/>
          <w:szCs w:val="24"/>
        </w:rPr>
        <w:t>обаче</w:t>
      </w:r>
      <w:r w:rsidRPr="00587520">
        <w:rPr>
          <w:spacing w:val="-3"/>
          <w:sz w:val="24"/>
          <w:szCs w:val="24"/>
        </w:rPr>
        <w:t xml:space="preserve"> </w:t>
      </w:r>
      <w:r w:rsidRPr="00587520">
        <w:rPr>
          <w:sz w:val="24"/>
          <w:szCs w:val="24"/>
        </w:rPr>
        <w:t>наблюдаваното</w:t>
      </w:r>
      <w:r w:rsidRPr="00587520">
        <w:rPr>
          <w:spacing w:val="-3"/>
          <w:sz w:val="24"/>
          <w:szCs w:val="24"/>
        </w:rPr>
        <w:t xml:space="preserve"> </w:t>
      </w:r>
      <w:r w:rsidRPr="00587520">
        <w:rPr>
          <w:sz w:val="24"/>
          <w:szCs w:val="24"/>
        </w:rPr>
        <w:t>поведение</w:t>
      </w:r>
      <w:r w:rsidRPr="00587520">
        <w:rPr>
          <w:spacing w:val="-3"/>
          <w:sz w:val="24"/>
          <w:szCs w:val="24"/>
        </w:rPr>
        <w:t xml:space="preserve"> </w:t>
      </w:r>
      <w:r w:rsidRPr="00587520">
        <w:rPr>
          <w:sz w:val="24"/>
          <w:szCs w:val="24"/>
        </w:rPr>
        <w:t>може</w:t>
      </w:r>
      <w:r w:rsidRPr="00587520">
        <w:rPr>
          <w:spacing w:val="-5"/>
          <w:sz w:val="24"/>
          <w:szCs w:val="24"/>
        </w:rPr>
        <w:t xml:space="preserve"> </w:t>
      </w:r>
      <w:r w:rsidRPr="00587520">
        <w:rPr>
          <w:sz w:val="24"/>
          <w:szCs w:val="24"/>
        </w:rPr>
        <w:t>да</w:t>
      </w:r>
      <w:r w:rsidRPr="00587520">
        <w:rPr>
          <w:spacing w:val="-2"/>
          <w:sz w:val="24"/>
          <w:szCs w:val="24"/>
        </w:rPr>
        <w:t xml:space="preserve"> </w:t>
      </w:r>
      <w:r w:rsidRPr="00587520">
        <w:rPr>
          <w:sz w:val="24"/>
          <w:szCs w:val="24"/>
        </w:rPr>
        <w:t>бъде</w:t>
      </w:r>
      <w:r w:rsidRPr="00587520">
        <w:rPr>
          <w:spacing w:val="-2"/>
          <w:sz w:val="24"/>
          <w:szCs w:val="24"/>
        </w:rPr>
        <w:t xml:space="preserve"> </w:t>
      </w:r>
      <w:r w:rsidRPr="00587520">
        <w:rPr>
          <w:sz w:val="24"/>
          <w:szCs w:val="24"/>
        </w:rPr>
        <w:t>определено</w:t>
      </w:r>
      <w:r w:rsidRPr="00587520">
        <w:rPr>
          <w:spacing w:val="-3"/>
          <w:sz w:val="24"/>
          <w:szCs w:val="24"/>
        </w:rPr>
        <w:t xml:space="preserve"> </w:t>
      </w:r>
      <w:r w:rsidRPr="00587520">
        <w:rPr>
          <w:sz w:val="24"/>
          <w:szCs w:val="24"/>
        </w:rPr>
        <w:t>като тормоз е необходимо да се предприемат съответните стъпки, описани в механизма.</w:t>
      </w:r>
    </w:p>
    <w:p w:rsidR="00493ED9" w:rsidRPr="005E0A77" w:rsidRDefault="0061772C" w:rsidP="005E0A77">
      <w:pPr>
        <w:pStyle w:val="a5"/>
        <w:numPr>
          <w:ilvl w:val="0"/>
          <w:numId w:val="4"/>
        </w:numPr>
        <w:tabs>
          <w:tab w:val="left" w:pos="512"/>
        </w:tabs>
        <w:spacing w:before="2" w:line="262" w:lineRule="exact"/>
        <w:ind w:left="512" w:hanging="230"/>
        <w:jc w:val="both"/>
        <w:rPr>
          <w:b/>
          <w:sz w:val="24"/>
          <w:szCs w:val="24"/>
        </w:rPr>
      </w:pPr>
      <w:r w:rsidRPr="005E0A77">
        <w:rPr>
          <w:b/>
          <w:sz w:val="24"/>
          <w:szCs w:val="24"/>
        </w:rPr>
        <w:t>Прекратяване</w:t>
      </w:r>
      <w:r w:rsidRPr="005E0A77">
        <w:rPr>
          <w:b/>
          <w:spacing w:val="-3"/>
          <w:sz w:val="24"/>
          <w:szCs w:val="24"/>
        </w:rPr>
        <w:t xml:space="preserve"> </w:t>
      </w:r>
      <w:r w:rsidRPr="005E0A77">
        <w:rPr>
          <w:b/>
          <w:sz w:val="24"/>
          <w:szCs w:val="24"/>
        </w:rPr>
        <w:t>на</w:t>
      </w:r>
      <w:r w:rsidRPr="005E0A77">
        <w:rPr>
          <w:b/>
          <w:spacing w:val="-3"/>
          <w:sz w:val="24"/>
          <w:szCs w:val="24"/>
        </w:rPr>
        <w:t xml:space="preserve"> </w:t>
      </w:r>
      <w:r w:rsidRPr="005E0A77">
        <w:rPr>
          <w:b/>
          <w:sz w:val="24"/>
          <w:szCs w:val="24"/>
        </w:rPr>
        <w:t>ситуация</w:t>
      </w:r>
      <w:r w:rsidRPr="005E0A77">
        <w:rPr>
          <w:b/>
          <w:spacing w:val="-3"/>
          <w:sz w:val="24"/>
          <w:szCs w:val="24"/>
        </w:rPr>
        <w:t xml:space="preserve"> </w:t>
      </w:r>
      <w:r w:rsidRPr="005E0A77">
        <w:rPr>
          <w:b/>
          <w:sz w:val="24"/>
          <w:szCs w:val="24"/>
        </w:rPr>
        <w:t>на</w:t>
      </w:r>
      <w:r w:rsidRPr="005E0A77">
        <w:rPr>
          <w:b/>
          <w:spacing w:val="-3"/>
          <w:sz w:val="24"/>
          <w:szCs w:val="24"/>
        </w:rPr>
        <w:t xml:space="preserve"> </w:t>
      </w:r>
      <w:r w:rsidRPr="005E0A77">
        <w:rPr>
          <w:b/>
          <w:spacing w:val="-2"/>
          <w:sz w:val="24"/>
          <w:szCs w:val="24"/>
        </w:rPr>
        <w:t>тормоз:</w:t>
      </w:r>
    </w:p>
    <w:p w:rsidR="00493ED9" w:rsidRPr="005E0A77" w:rsidRDefault="0061772C" w:rsidP="00587520">
      <w:pPr>
        <w:ind w:left="282" w:firstLine="438"/>
        <w:jc w:val="both"/>
        <w:rPr>
          <w:sz w:val="24"/>
          <w:szCs w:val="24"/>
        </w:rPr>
      </w:pPr>
      <w:r w:rsidRPr="005E0A77">
        <w:rPr>
          <w:sz w:val="24"/>
          <w:szCs w:val="24"/>
        </w:rPr>
        <w:t>Задължение</w:t>
      </w:r>
      <w:r w:rsidRPr="005E0A77">
        <w:rPr>
          <w:spacing w:val="-3"/>
          <w:sz w:val="24"/>
          <w:szCs w:val="24"/>
        </w:rPr>
        <w:t xml:space="preserve"> </w:t>
      </w:r>
      <w:r w:rsidRPr="005E0A77">
        <w:rPr>
          <w:sz w:val="24"/>
          <w:szCs w:val="24"/>
        </w:rPr>
        <w:t>на</w:t>
      </w:r>
      <w:r w:rsidRPr="005E0A77">
        <w:rPr>
          <w:spacing w:val="-3"/>
          <w:sz w:val="24"/>
          <w:szCs w:val="24"/>
        </w:rPr>
        <w:t xml:space="preserve"> </w:t>
      </w:r>
      <w:r w:rsidRPr="005E0A77">
        <w:rPr>
          <w:sz w:val="24"/>
          <w:szCs w:val="24"/>
        </w:rPr>
        <w:t>всеки</w:t>
      </w:r>
      <w:r w:rsidRPr="005E0A77">
        <w:rPr>
          <w:spacing w:val="-3"/>
          <w:sz w:val="24"/>
          <w:szCs w:val="24"/>
        </w:rPr>
        <w:t xml:space="preserve"> </w:t>
      </w:r>
      <w:r w:rsidRPr="005E0A77">
        <w:rPr>
          <w:sz w:val="24"/>
          <w:szCs w:val="24"/>
        </w:rPr>
        <w:t>учител</w:t>
      </w:r>
      <w:r w:rsidRPr="005E0A77">
        <w:rPr>
          <w:spacing w:val="-3"/>
          <w:sz w:val="24"/>
          <w:szCs w:val="24"/>
        </w:rPr>
        <w:t xml:space="preserve"> </w:t>
      </w:r>
      <w:r w:rsidRPr="005E0A77">
        <w:rPr>
          <w:sz w:val="24"/>
          <w:szCs w:val="24"/>
        </w:rPr>
        <w:t>е</w:t>
      </w:r>
      <w:r w:rsidRPr="005E0A77">
        <w:rPr>
          <w:spacing w:val="-2"/>
          <w:sz w:val="24"/>
          <w:szCs w:val="24"/>
        </w:rPr>
        <w:t xml:space="preserve"> </w:t>
      </w:r>
      <w:r w:rsidRPr="005E0A77">
        <w:rPr>
          <w:sz w:val="24"/>
          <w:szCs w:val="24"/>
        </w:rPr>
        <w:t>да</w:t>
      </w:r>
      <w:r w:rsidRPr="005E0A77">
        <w:rPr>
          <w:spacing w:val="-3"/>
          <w:sz w:val="24"/>
          <w:szCs w:val="24"/>
        </w:rPr>
        <w:t xml:space="preserve"> </w:t>
      </w:r>
      <w:r w:rsidRPr="005E0A77">
        <w:rPr>
          <w:sz w:val="24"/>
          <w:szCs w:val="24"/>
        </w:rPr>
        <w:t>се</w:t>
      </w:r>
      <w:r w:rsidRPr="005E0A77">
        <w:rPr>
          <w:spacing w:val="-3"/>
          <w:sz w:val="24"/>
          <w:szCs w:val="24"/>
        </w:rPr>
        <w:t xml:space="preserve"> </w:t>
      </w:r>
      <w:r w:rsidRPr="005E0A77">
        <w:rPr>
          <w:sz w:val="24"/>
          <w:szCs w:val="24"/>
        </w:rPr>
        <w:t>намеси,</w:t>
      </w:r>
      <w:r w:rsidRPr="005E0A77">
        <w:rPr>
          <w:spacing w:val="-3"/>
          <w:sz w:val="24"/>
          <w:szCs w:val="24"/>
        </w:rPr>
        <w:t xml:space="preserve"> </w:t>
      </w:r>
      <w:r w:rsidRPr="005E0A77">
        <w:rPr>
          <w:sz w:val="24"/>
          <w:szCs w:val="24"/>
        </w:rPr>
        <w:t>за</w:t>
      </w:r>
      <w:r w:rsidRPr="005E0A77">
        <w:rPr>
          <w:spacing w:val="-3"/>
          <w:sz w:val="24"/>
          <w:szCs w:val="24"/>
        </w:rPr>
        <w:t xml:space="preserve"> </w:t>
      </w:r>
      <w:r w:rsidRPr="005E0A77">
        <w:rPr>
          <w:sz w:val="24"/>
          <w:szCs w:val="24"/>
        </w:rPr>
        <w:t>да</w:t>
      </w:r>
      <w:r w:rsidRPr="005E0A77">
        <w:rPr>
          <w:spacing w:val="-3"/>
          <w:sz w:val="24"/>
          <w:szCs w:val="24"/>
        </w:rPr>
        <w:t xml:space="preserve"> </w:t>
      </w:r>
      <w:r w:rsidRPr="005E0A77">
        <w:rPr>
          <w:sz w:val="24"/>
          <w:szCs w:val="24"/>
        </w:rPr>
        <w:t>прекрати</w:t>
      </w:r>
      <w:r w:rsidRPr="005E0A77">
        <w:rPr>
          <w:spacing w:val="-3"/>
          <w:sz w:val="24"/>
          <w:szCs w:val="24"/>
        </w:rPr>
        <w:t xml:space="preserve"> </w:t>
      </w:r>
      <w:r w:rsidRPr="005E0A77">
        <w:rPr>
          <w:sz w:val="24"/>
          <w:szCs w:val="24"/>
        </w:rPr>
        <w:t>ситуация</w:t>
      </w:r>
      <w:r w:rsidRPr="005E0A77">
        <w:rPr>
          <w:spacing w:val="-3"/>
          <w:sz w:val="24"/>
          <w:szCs w:val="24"/>
        </w:rPr>
        <w:t xml:space="preserve"> </w:t>
      </w:r>
      <w:r w:rsidRPr="005E0A77">
        <w:rPr>
          <w:sz w:val="24"/>
          <w:szCs w:val="24"/>
        </w:rPr>
        <w:t>на</w:t>
      </w:r>
      <w:r w:rsidRPr="005E0A77">
        <w:rPr>
          <w:spacing w:val="-3"/>
          <w:sz w:val="24"/>
          <w:szCs w:val="24"/>
        </w:rPr>
        <w:t xml:space="preserve"> </w:t>
      </w:r>
      <w:r w:rsidRPr="005E0A77">
        <w:rPr>
          <w:sz w:val="24"/>
          <w:szCs w:val="24"/>
        </w:rPr>
        <w:t>тормоз,</w:t>
      </w:r>
      <w:r w:rsidRPr="005E0A77">
        <w:rPr>
          <w:spacing w:val="-3"/>
          <w:sz w:val="24"/>
          <w:szCs w:val="24"/>
        </w:rPr>
        <w:t xml:space="preserve"> </w:t>
      </w:r>
      <w:r w:rsidRPr="005E0A77">
        <w:rPr>
          <w:sz w:val="24"/>
          <w:szCs w:val="24"/>
        </w:rPr>
        <w:t>на</w:t>
      </w:r>
      <w:r w:rsidRPr="005E0A77">
        <w:rPr>
          <w:spacing w:val="-3"/>
          <w:sz w:val="24"/>
          <w:szCs w:val="24"/>
        </w:rPr>
        <w:t xml:space="preserve"> </w:t>
      </w:r>
      <w:r w:rsidRPr="005E0A77">
        <w:rPr>
          <w:sz w:val="24"/>
          <w:szCs w:val="24"/>
        </w:rPr>
        <w:t>която</w:t>
      </w:r>
      <w:r w:rsidRPr="005E0A77">
        <w:rPr>
          <w:spacing w:val="-3"/>
          <w:sz w:val="24"/>
          <w:szCs w:val="24"/>
        </w:rPr>
        <w:t xml:space="preserve"> </w:t>
      </w:r>
      <w:r w:rsidRPr="005E0A77">
        <w:rPr>
          <w:sz w:val="24"/>
          <w:szCs w:val="24"/>
        </w:rPr>
        <w:t>е</w:t>
      </w:r>
      <w:r w:rsidRPr="005E0A77">
        <w:rPr>
          <w:spacing w:val="-4"/>
          <w:sz w:val="24"/>
          <w:szCs w:val="24"/>
        </w:rPr>
        <w:t xml:space="preserve"> </w:t>
      </w:r>
      <w:r w:rsidRPr="005E0A77">
        <w:rPr>
          <w:sz w:val="24"/>
          <w:szCs w:val="24"/>
        </w:rPr>
        <w:t>станал свидетел или за която е получил сигнал (от дете, родител или друг служител от училището):</w:t>
      </w:r>
    </w:p>
    <w:p w:rsidR="00493ED9" w:rsidRPr="00587520" w:rsidRDefault="0061772C" w:rsidP="00587520">
      <w:pPr>
        <w:pStyle w:val="a5"/>
        <w:numPr>
          <w:ilvl w:val="0"/>
          <w:numId w:val="16"/>
        </w:numPr>
        <w:tabs>
          <w:tab w:val="left" w:pos="416"/>
        </w:tabs>
        <w:ind w:right="509"/>
        <w:rPr>
          <w:sz w:val="24"/>
          <w:szCs w:val="24"/>
        </w:rPr>
      </w:pPr>
      <w:r w:rsidRPr="00587520">
        <w:rPr>
          <w:sz w:val="24"/>
          <w:szCs w:val="24"/>
        </w:rPr>
        <w:t>в</w:t>
      </w:r>
      <w:r w:rsidRPr="00587520">
        <w:rPr>
          <w:spacing w:val="-3"/>
          <w:sz w:val="24"/>
          <w:szCs w:val="24"/>
        </w:rPr>
        <w:t xml:space="preserve"> </w:t>
      </w:r>
      <w:r w:rsidRPr="00587520">
        <w:rPr>
          <w:sz w:val="24"/>
          <w:szCs w:val="24"/>
        </w:rPr>
        <w:t>случай</w:t>
      </w:r>
      <w:r w:rsidRPr="00587520">
        <w:rPr>
          <w:spacing w:val="-3"/>
          <w:sz w:val="24"/>
          <w:szCs w:val="24"/>
        </w:rPr>
        <w:t xml:space="preserve"> </w:t>
      </w:r>
      <w:r w:rsidRPr="00587520">
        <w:rPr>
          <w:sz w:val="24"/>
          <w:szCs w:val="24"/>
        </w:rPr>
        <w:t>на</w:t>
      </w:r>
      <w:r w:rsidRPr="00587520">
        <w:rPr>
          <w:spacing w:val="-2"/>
          <w:sz w:val="24"/>
          <w:szCs w:val="24"/>
        </w:rPr>
        <w:t xml:space="preserve"> </w:t>
      </w:r>
      <w:r w:rsidRPr="00587520">
        <w:rPr>
          <w:sz w:val="24"/>
          <w:szCs w:val="24"/>
        </w:rPr>
        <w:t>физически</w:t>
      </w:r>
      <w:r w:rsidRPr="00587520">
        <w:rPr>
          <w:spacing w:val="-3"/>
          <w:sz w:val="24"/>
          <w:szCs w:val="24"/>
        </w:rPr>
        <w:t xml:space="preserve"> </w:t>
      </w:r>
      <w:r w:rsidRPr="00587520">
        <w:rPr>
          <w:sz w:val="24"/>
          <w:szCs w:val="24"/>
        </w:rPr>
        <w:t>тормоз</w:t>
      </w:r>
      <w:r w:rsidRPr="00587520">
        <w:rPr>
          <w:spacing w:val="-2"/>
          <w:sz w:val="24"/>
          <w:szCs w:val="24"/>
        </w:rPr>
        <w:t xml:space="preserve"> </w:t>
      </w:r>
      <w:r w:rsidRPr="00587520">
        <w:rPr>
          <w:sz w:val="24"/>
          <w:szCs w:val="24"/>
        </w:rPr>
        <w:t>децата</w:t>
      </w:r>
      <w:r w:rsidRPr="00587520">
        <w:rPr>
          <w:spacing w:val="-2"/>
          <w:sz w:val="24"/>
          <w:szCs w:val="24"/>
        </w:rPr>
        <w:t xml:space="preserve"> </w:t>
      </w:r>
      <w:r w:rsidRPr="00587520">
        <w:rPr>
          <w:sz w:val="24"/>
          <w:szCs w:val="24"/>
        </w:rPr>
        <w:t>трябва</w:t>
      </w:r>
      <w:r w:rsidRPr="00587520">
        <w:rPr>
          <w:spacing w:val="-2"/>
          <w:sz w:val="24"/>
          <w:szCs w:val="24"/>
        </w:rPr>
        <w:t xml:space="preserve"> </w:t>
      </w:r>
      <w:r w:rsidRPr="00587520">
        <w:rPr>
          <w:sz w:val="24"/>
          <w:szCs w:val="24"/>
        </w:rPr>
        <w:t>да</w:t>
      </w:r>
      <w:r w:rsidRPr="00587520">
        <w:rPr>
          <w:spacing w:val="-4"/>
          <w:sz w:val="24"/>
          <w:szCs w:val="24"/>
        </w:rPr>
        <w:t xml:space="preserve"> </w:t>
      </w:r>
      <w:r w:rsidRPr="00587520">
        <w:rPr>
          <w:sz w:val="24"/>
          <w:szCs w:val="24"/>
        </w:rPr>
        <w:t>бъдат</w:t>
      </w:r>
      <w:r w:rsidRPr="00587520">
        <w:rPr>
          <w:spacing w:val="-5"/>
          <w:sz w:val="24"/>
          <w:szCs w:val="24"/>
        </w:rPr>
        <w:t xml:space="preserve"> </w:t>
      </w:r>
      <w:r w:rsidRPr="00587520">
        <w:rPr>
          <w:sz w:val="24"/>
          <w:szCs w:val="24"/>
        </w:rPr>
        <w:t>разделени</w:t>
      </w:r>
      <w:r w:rsidRPr="00587520">
        <w:rPr>
          <w:spacing w:val="-3"/>
          <w:sz w:val="24"/>
          <w:szCs w:val="24"/>
        </w:rPr>
        <w:t xml:space="preserve"> </w:t>
      </w:r>
      <w:r w:rsidRPr="00587520">
        <w:rPr>
          <w:sz w:val="24"/>
          <w:szCs w:val="24"/>
        </w:rPr>
        <w:t>и</w:t>
      </w:r>
      <w:r w:rsidRPr="00587520">
        <w:rPr>
          <w:spacing w:val="-3"/>
          <w:sz w:val="24"/>
          <w:szCs w:val="24"/>
        </w:rPr>
        <w:t xml:space="preserve"> </w:t>
      </w:r>
      <w:r w:rsidRPr="00587520">
        <w:rPr>
          <w:sz w:val="24"/>
          <w:szCs w:val="24"/>
        </w:rPr>
        <w:t>да</w:t>
      </w:r>
      <w:r w:rsidRPr="00587520">
        <w:rPr>
          <w:spacing w:val="-1"/>
          <w:sz w:val="24"/>
          <w:szCs w:val="24"/>
        </w:rPr>
        <w:t xml:space="preserve"> </w:t>
      </w:r>
      <w:r w:rsidRPr="00587520">
        <w:rPr>
          <w:sz w:val="24"/>
          <w:szCs w:val="24"/>
        </w:rPr>
        <w:t>се</w:t>
      </w:r>
      <w:r w:rsidRPr="00587520">
        <w:rPr>
          <w:spacing w:val="-4"/>
          <w:sz w:val="24"/>
          <w:szCs w:val="24"/>
        </w:rPr>
        <w:t xml:space="preserve"> </w:t>
      </w:r>
      <w:r w:rsidRPr="00587520">
        <w:rPr>
          <w:sz w:val="24"/>
          <w:szCs w:val="24"/>
        </w:rPr>
        <w:t>прекрати</w:t>
      </w:r>
      <w:r w:rsidRPr="00587520">
        <w:rPr>
          <w:spacing w:val="-3"/>
          <w:sz w:val="24"/>
          <w:szCs w:val="24"/>
        </w:rPr>
        <w:t xml:space="preserve"> </w:t>
      </w:r>
      <w:r w:rsidRPr="00587520">
        <w:rPr>
          <w:sz w:val="24"/>
          <w:szCs w:val="24"/>
        </w:rPr>
        <w:t>физическият контакт между тях незабавно;</w:t>
      </w:r>
    </w:p>
    <w:p w:rsidR="00493ED9" w:rsidRPr="00587520" w:rsidRDefault="0061772C" w:rsidP="00587520">
      <w:pPr>
        <w:pStyle w:val="a5"/>
        <w:numPr>
          <w:ilvl w:val="0"/>
          <w:numId w:val="16"/>
        </w:numPr>
        <w:tabs>
          <w:tab w:val="left" w:pos="416"/>
        </w:tabs>
        <w:ind w:right="174"/>
        <w:rPr>
          <w:sz w:val="24"/>
          <w:szCs w:val="24"/>
        </w:rPr>
      </w:pPr>
      <w:r w:rsidRPr="00587520">
        <w:rPr>
          <w:sz w:val="24"/>
          <w:szCs w:val="24"/>
        </w:rPr>
        <w:t>не трябва веднага да се разпитва за случилото се, да се обсъждат причините за насилието или да се изяснява ситуацията. Това може да се случи на по-късен етап. Важното е учителят ясно да</w:t>
      </w:r>
      <w:r w:rsidRPr="00587520">
        <w:rPr>
          <w:spacing w:val="40"/>
          <w:sz w:val="24"/>
          <w:szCs w:val="24"/>
        </w:rPr>
        <w:t xml:space="preserve"> </w:t>
      </w:r>
      <w:r w:rsidRPr="00587520">
        <w:rPr>
          <w:sz w:val="24"/>
          <w:szCs w:val="24"/>
        </w:rPr>
        <w:t>обяви пред всички, че това е насилие и то е недопустимо поведение. В този момент не е добре да се</w:t>
      </w:r>
      <w:r w:rsidRPr="00587520">
        <w:rPr>
          <w:spacing w:val="-3"/>
          <w:sz w:val="24"/>
          <w:szCs w:val="24"/>
        </w:rPr>
        <w:t xml:space="preserve"> </w:t>
      </w:r>
      <w:r w:rsidRPr="00587520">
        <w:rPr>
          <w:sz w:val="24"/>
          <w:szCs w:val="24"/>
        </w:rPr>
        <w:t>разпитва</w:t>
      </w:r>
      <w:r w:rsidRPr="00587520">
        <w:rPr>
          <w:spacing w:val="-3"/>
          <w:sz w:val="24"/>
          <w:szCs w:val="24"/>
        </w:rPr>
        <w:t xml:space="preserve"> </w:t>
      </w:r>
      <w:r w:rsidRPr="00587520">
        <w:rPr>
          <w:sz w:val="24"/>
          <w:szCs w:val="24"/>
        </w:rPr>
        <w:t>за</w:t>
      </w:r>
      <w:r w:rsidRPr="00587520">
        <w:rPr>
          <w:spacing w:val="-2"/>
          <w:sz w:val="24"/>
          <w:szCs w:val="24"/>
        </w:rPr>
        <w:t xml:space="preserve"> </w:t>
      </w:r>
      <w:r w:rsidRPr="00587520">
        <w:rPr>
          <w:sz w:val="24"/>
          <w:szCs w:val="24"/>
        </w:rPr>
        <w:t>подробности</w:t>
      </w:r>
      <w:r w:rsidRPr="00587520">
        <w:rPr>
          <w:spacing w:val="-4"/>
          <w:sz w:val="24"/>
          <w:szCs w:val="24"/>
        </w:rPr>
        <w:t xml:space="preserve"> </w:t>
      </w:r>
      <w:r w:rsidRPr="00587520">
        <w:rPr>
          <w:sz w:val="24"/>
          <w:szCs w:val="24"/>
        </w:rPr>
        <w:t>и</w:t>
      </w:r>
      <w:r w:rsidRPr="00587520">
        <w:rPr>
          <w:spacing w:val="-4"/>
          <w:sz w:val="24"/>
          <w:szCs w:val="24"/>
        </w:rPr>
        <w:t xml:space="preserve"> </w:t>
      </w:r>
      <w:r w:rsidRPr="00587520">
        <w:rPr>
          <w:sz w:val="24"/>
          <w:szCs w:val="24"/>
        </w:rPr>
        <w:t>детето,</w:t>
      </w:r>
      <w:r w:rsidRPr="00587520">
        <w:rPr>
          <w:spacing w:val="-3"/>
          <w:sz w:val="24"/>
          <w:szCs w:val="24"/>
        </w:rPr>
        <w:t xml:space="preserve"> </w:t>
      </w:r>
      <w:r w:rsidRPr="00587520">
        <w:rPr>
          <w:sz w:val="24"/>
          <w:szCs w:val="24"/>
        </w:rPr>
        <w:t>което</w:t>
      </w:r>
      <w:r w:rsidRPr="00587520">
        <w:rPr>
          <w:spacing w:val="-3"/>
          <w:sz w:val="24"/>
          <w:szCs w:val="24"/>
        </w:rPr>
        <w:t xml:space="preserve"> </w:t>
      </w:r>
      <w:r w:rsidRPr="00587520">
        <w:rPr>
          <w:sz w:val="24"/>
          <w:szCs w:val="24"/>
        </w:rPr>
        <w:t>е</w:t>
      </w:r>
      <w:r w:rsidRPr="00587520">
        <w:rPr>
          <w:spacing w:val="-3"/>
          <w:sz w:val="24"/>
          <w:szCs w:val="24"/>
        </w:rPr>
        <w:t xml:space="preserve"> </w:t>
      </w:r>
      <w:r w:rsidRPr="00587520">
        <w:rPr>
          <w:sz w:val="24"/>
          <w:szCs w:val="24"/>
        </w:rPr>
        <w:t>потърпевшо,</w:t>
      </w:r>
      <w:r w:rsidRPr="00587520">
        <w:rPr>
          <w:spacing w:val="-3"/>
          <w:sz w:val="24"/>
          <w:szCs w:val="24"/>
        </w:rPr>
        <w:t xml:space="preserve"> </w:t>
      </w:r>
      <w:r w:rsidRPr="00587520">
        <w:rPr>
          <w:sz w:val="24"/>
          <w:szCs w:val="24"/>
        </w:rPr>
        <w:t>особено</w:t>
      </w:r>
      <w:r w:rsidRPr="00587520">
        <w:rPr>
          <w:spacing w:val="-3"/>
          <w:sz w:val="24"/>
          <w:szCs w:val="24"/>
        </w:rPr>
        <w:t xml:space="preserve"> </w:t>
      </w:r>
      <w:r w:rsidRPr="00587520">
        <w:rPr>
          <w:sz w:val="24"/>
          <w:szCs w:val="24"/>
        </w:rPr>
        <w:t>в</w:t>
      </w:r>
      <w:r w:rsidRPr="00587520">
        <w:rPr>
          <w:spacing w:val="-4"/>
          <w:sz w:val="24"/>
          <w:szCs w:val="24"/>
        </w:rPr>
        <w:t xml:space="preserve"> </w:t>
      </w:r>
      <w:r w:rsidRPr="00587520">
        <w:rPr>
          <w:sz w:val="24"/>
          <w:szCs w:val="24"/>
        </w:rPr>
        <w:t>присъствието</w:t>
      </w:r>
      <w:r w:rsidRPr="00587520">
        <w:rPr>
          <w:spacing w:val="-3"/>
          <w:sz w:val="24"/>
          <w:szCs w:val="24"/>
        </w:rPr>
        <w:t xml:space="preserve"> </w:t>
      </w:r>
      <w:r w:rsidRPr="00587520">
        <w:rPr>
          <w:sz w:val="24"/>
          <w:szCs w:val="24"/>
        </w:rPr>
        <w:t>на</w:t>
      </w:r>
      <w:r w:rsidRPr="00587520">
        <w:rPr>
          <w:spacing w:val="-5"/>
          <w:sz w:val="24"/>
          <w:szCs w:val="24"/>
        </w:rPr>
        <w:t xml:space="preserve"> </w:t>
      </w:r>
      <w:r w:rsidRPr="00587520">
        <w:rPr>
          <w:sz w:val="24"/>
          <w:szCs w:val="24"/>
        </w:rPr>
        <w:t>детето,</w:t>
      </w:r>
      <w:r w:rsidRPr="00587520">
        <w:rPr>
          <w:spacing w:val="-3"/>
          <w:sz w:val="24"/>
          <w:szCs w:val="24"/>
        </w:rPr>
        <w:t xml:space="preserve"> </w:t>
      </w:r>
      <w:r w:rsidRPr="00587520">
        <w:rPr>
          <w:sz w:val="24"/>
          <w:szCs w:val="24"/>
        </w:rPr>
        <w:t>което е нанесло тормоза и на други деца, защото това може да урони</w:t>
      </w:r>
      <w:r w:rsidR="00587520">
        <w:rPr>
          <w:sz w:val="24"/>
          <w:szCs w:val="24"/>
        </w:rPr>
        <w:t xml:space="preserve"> </w:t>
      </w:r>
      <w:r w:rsidRPr="00587520">
        <w:rPr>
          <w:sz w:val="24"/>
          <w:szCs w:val="24"/>
        </w:rPr>
        <w:t>неговото достойнство. Фокусът на интервенцията трябва да бъде насочен към децата-свидетели на тормоза, към средата, а не към участниците в ситуацията на насилие;</w:t>
      </w:r>
    </w:p>
    <w:p w:rsidR="00493ED9" w:rsidRPr="005E0A77" w:rsidRDefault="00493ED9" w:rsidP="00587520">
      <w:pPr>
        <w:pStyle w:val="a5"/>
        <w:ind w:left="709" w:firstLine="0"/>
        <w:rPr>
          <w:sz w:val="24"/>
          <w:szCs w:val="24"/>
        </w:rPr>
        <w:sectPr w:rsidR="00493ED9" w:rsidRPr="005E0A77">
          <w:pgSz w:w="11910" w:h="16840"/>
          <w:pgMar w:top="1920" w:right="850" w:bottom="280" w:left="850" w:header="708" w:footer="708" w:gutter="0"/>
          <w:cols w:space="708"/>
        </w:sectPr>
      </w:pPr>
    </w:p>
    <w:p w:rsidR="00493ED9" w:rsidRPr="00587520" w:rsidRDefault="0061772C" w:rsidP="00587520">
      <w:pPr>
        <w:pStyle w:val="a5"/>
        <w:numPr>
          <w:ilvl w:val="0"/>
          <w:numId w:val="16"/>
        </w:numPr>
        <w:tabs>
          <w:tab w:val="left" w:pos="416"/>
        </w:tabs>
        <w:spacing w:before="69"/>
        <w:ind w:right="404"/>
        <w:rPr>
          <w:sz w:val="24"/>
          <w:szCs w:val="24"/>
        </w:rPr>
      </w:pPr>
      <w:r w:rsidRPr="00587520">
        <w:rPr>
          <w:sz w:val="24"/>
          <w:szCs w:val="24"/>
        </w:rPr>
        <w:lastRenderedPageBreak/>
        <w:t>когато</w:t>
      </w:r>
      <w:r w:rsidRPr="00587520">
        <w:rPr>
          <w:spacing w:val="-2"/>
          <w:sz w:val="24"/>
          <w:szCs w:val="24"/>
        </w:rPr>
        <w:t xml:space="preserve"> </w:t>
      </w:r>
      <w:r w:rsidRPr="00587520">
        <w:rPr>
          <w:sz w:val="24"/>
          <w:szCs w:val="24"/>
        </w:rPr>
        <w:t>става</w:t>
      </w:r>
      <w:r w:rsidRPr="00587520">
        <w:rPr>
          <w:spacing w:val="-2"/>
          <w:sz w:val="24"/>
          <w:szCs w:val="24"/>
        </w:rPr>
        <w:t xml:space="preserve"> </w:t>
      </w:r>
      <w:r w:rsidRPr="00587520">
        <w:rPr>
          <w:sz w:val="24"/>
          <w:szCs w:val="24"/>
        </w:rPr>
        <w:t>въпрос</w:t>
      </w:r>
      <w:r w:rsidRPr="00587520">
        <w:rPr>
          <w:spacing w:val="-2"/>
          <w:sz w:val="24"/>
          <w:szCs w:val="24"/>
        </w:rPr>
        <w:t xml:space="preserve"> </w:t>
      </w:r>
      <w:r w:rsidRPr="00587520">
        <w:rPr>
          <w:sz w:val="24"/>
          <w:szCs w:val="24"/>
        </w:rPr>
        <w:t>за</w:t>
      </w:r>
      <w:r w:rsidRPr="00587520">
        <w:rPr>
          <w:spacing w:val="-6"/>
          <w:sz w:val="24"/>
          <w:szCs w:val="24"/>
        </w:rPr>
        <w:t xml:space="preserve"> </w:t>
      </w:r>
      <w:r w:rsidRPr="00587520">
        <w:rPr>
          <w:sz w:val="24"/>
          <w:szCs w:val="24"/>
        </w:rPr>
        <w:t>първа</w:t>
      </w:r>
      <w:r w:rsidRPr="00587520">
        <w:rPr>
          <w:spacing w:val="-2"/>
          <w:sz w:val="24"/>
          <w:szCs w:val="24"/>
        </w:rPr>
        <w:t xml:space="preserve"> </w:t>
      </w:r>
      <w:r w:rsidRPr="00587520">
        <w:rPr>
          <w:sz w:val="24"/>
          <w:szCs w:val="24"/>
        </w:rPr>
        <w:t>проява,</w:t>
      </w:r>
      <w:r w:rsidRPr="00587520">
        <w:rPr>
          <w:spacing w:val="-2"/>
          <w:sz w:val="24"/>
          <w:szCs w:val="24"/>
        </w:rPr>
        <w:t xml:space="preserve"> </w:t>
      </w:r>
      <w:r w:rsidRPr="00587520">
        <w:rPr>
          <w:sz w:val="24"/>
          <w:szCs w:val="24"/>
        </w:rPr>
        <w:t>която</w:t>
      </w:r>
      <w:r w:rsidRPr="00587520">
        <w:rPr>
          <w:spacing w:val="-2"/>
          <w:sz w:val="24"/>
          <w:szCs w:val="24"/>
        </w:rPr>
        <w:t xml:space="preserve"> </w:t>
      </w:r>
      <w:r w:rsidRPr="00587520">
        <w:rPr>
          <w:sz w:val="24"/>
          <w:szCs w:val="24"/>
        </w:rPr>
        <w:t>не</w:t>
      </w:r>
      <w:r w:rsidRPr="00587520">
        <w:rPr>
          <w:spacing w:val="-4"/>
          <w:sz w:val="24"/>
          <w:szCs w:val="24"/>
        </w:rPr>
        <w:t xml:space="preserve"> </w:t>
      </w:r>
      <w:r w:rsidRPr="00587520">
        <w:rPr>
          <w:sz w:val="24"/>
          <w:szCs w:val="24"/>
        </w:rPr>
        <w:t>е</w:t>
      </w:r>
      <w:r w:rsidRPr="00587520">
        <w:rPr>
          <w:spacing w:val="-4"/>
          <w:sz w:val="24"/>
          <w:szCs w:val="24"/>
        </w:rPr>
        <w:t xml:space="preserve"> </w:t>
      </w:r>
      <w:r w:rsidRPr="00587520">
        <w:rPr>
          <w:sz w:val="24"/>
          <w:szCs w:val="24"/>
        </w:rPr>
        <w:t>тежка</w:t>
      </w:r>
      <w:r w:rsidRPr="00587520">
        <w:rPr>
          <w:spacing w:val="-2"/>
          <w:sz w:val="24"/>
          <w:szCs w:val="24"/>
        </w:rPr>
        <w:t xml:space="preserve"> </w:t>
      </w:r>
      <w:r w:rsidRPr="00587520">
        <w:rPr>
          <w:sz w:val="24"/>
          <w:szCs w:val="24"/>
        </w:rPr>
        <w:t>по</w:t>
      </w:r>
      <w:r w:rsidRPr="00587520">
        <w:rPr>
          <w:spacing w:val="-2"/>
          <w:sz w:val="24"/>
          <w:szCs w:val="24"/>
        </w:rPr>
        <w:t xml:space="preserve"> </w:t>
      </w:r>
      <w:r w:rsidRPr="00587520">
        <w:rPr>
          <w:sz w:val="24"/>
          <w:szCs w:val="24"/>
        </w:rPr>
        <w:t>отношение</w:t>
      </w:r>
      <w:r w:rsidRPr="00587520">
        <w:rPr>
          <w:spacing w:val="-2"/>
          <w:sz w:val="24"/>
          <w:szCs w:val="24"/>
        </w:rPr>
        <w:t xml:space="preserve"> </w:t>
      </w:r>
      <w:r w:rsidRPr="00587520">
        <w:rPr>
          <w:sz w:val="24"/>
          <w:szCs w:val="24"/>
        </w:rPr>
        <w:t>на</w:t>
      </w:r>
      <w:r w:rsidRPr="00587520">
        <w:rPr>
          <w:spacing w:val="-4"/>
          <w:sz w:val="24"/>
          <w:szCs w:val="24"/>
        </w:rPr>
        <w:t xml:space="preserve"> </w:t>
      </w:r>
      <w:r w:rsidRPr="00587520">
        <w:rPr>
          <w:sz w:val="24"/>
          <w:szCs w:val="24"/>
        </w:rPr>
        <w:t>нанесената</w:t>
      </w:r>
      <w:r w:rsidRPr="00587520">
        <w:rPr>
          <w:spacing w:val="-2"/>
          <w:sz w:val="24"/>
          <w:szCs w:val="24"/>
        </w:rPr>
        <w:t xml:space="preserve"> </w:t>
      </w:r>
      <w:r w:rsidRPr="00587520">
        <w:rPr>
          <w:sz w:val="24"/>
          <w:szCs w:val="24"/>
        </w:rPr>
        <w:t>вреда,</w:t>
      </w:r>
      <w:r w:rsidRPr="00587520">
        <w:rPr>
          <w:spacing w:val="-2"/>
          <w:sz w:val="24"/>
          <w:szCs w:val="24"/>
        </w:rPr>
        <w:t xml:space="preserve"> </w:t>
      </w:r>
      <w:r w:rsidRPr="00587520">
        <w:rPr>
          <w:sz w:val="24"/>
          <w:szCs w:val="24"/>
        </w:rPr>
        <w:t>може да се приложи подходът за възстановяване на щетата</w:t>
      </w:r>
      <w:r w:rsidR="00587520">
        <w:rPr>
          <w:sz w:val="24"/>
          <w:szCs w:val="24"/>
        </w:rPr>
        <w:t>.</w:t>
      </w:r>
    </w:p>
    <w:p w:rsidR="00493ED9" w:rsidRPr="00587520" w:rsidRDefault="0061772C" w:rsidP="005E0A77">
      <w:pPr>
        <w:pStyle w:val="a5"/>
        <w:numPr>
          <w:ilvl w:val="0"/>
          <w:numId w:val="4"/>
        </w:numPr>
        <w:tabs>
          <w:tab w:val="left" w:pos="454"/>
        </w:tabs>
        <w:ind w:left="282" w:right="382" w:firstLine="0"/>
        <w:jc w:val="both"/>
        <w:rPr>
          <w:sz w:val="24"/>
          <w:szCs w:val="24"/>
        </w:rPr>
      </w:pPr>
      <w:r w:rsidRPr="00587520">
        <w:rPr>
          <w:b/>
          <w:sz w:val="24"/>
          <w:szCs w:val="24"/>
        </w:rPr>
        <w:t xml:space="preserve">Подходът за възстановяване на щетата </w:t>
      </w:r>
      <w:r w:rsidRPr="00587520">
        <w:rPr>
          <w:sz w:val="24"/>
          <w:szCs w:val="24"/>
        </w:rPr>
        <w:t>се основава на принципа, че „всяка щета, нанесена на друг,</w:t>
      </w:r>
      <w:r w:rsidRPr="00587520">
        <w:rPr>
          <w:spacing w:val="-3"/>
          <w:sz w:val="24"/>
          <w:szCs w:val="24"/>
        </w:rPr>
        <w:t xml:space="preserve"> </w:t>
      </w:r>
      <w:r w:rsidRPr="00587520">
        <w:rPr>
          <w:sz w:val="24"/>
          <w:szCs w:val="24"/>
        </w:rPr>
        <w:t>трябва</w:t>
      </w:r>
      <w:r w:rsidRPr="00587520">
        <w:rPr>
          <w:spacing w:val="-3"/>
          <w:sz w:val="24"/>
          <w:szCs w:val="24"/>
        </w:rPr>
        <w:t xml:space="preserve"> </w:t>
      </w:r>
      <w:r w:rsidRPr="00587520">
        <w:rPr>
          <w:sz w:val="24"/>
          <w:szCs w:val="24"/>
        </w:rPr>
        <w:t>да</w:t>
      </w:r>
      <w:r w:rsidRPr="00587520">
        <w:rPr>
          <w:spacing w:val="-2"/>
          <w:sz w:val="24"/>
          <w:szCs w:val="24"/>
        </w:rPr>
        <w:t xml:space="preserve"> </w:t>
      </w:r>
      <w:r w:rsidRPr="00587520">
        <w:rPr>
          <w:sz w:val="24"/>
          <w:szCs w:val="24"/>
        </w:rPr>
        <w:t>бъде</w:t>
      </w:r>
      <w:r w:rsidRPr="00587520">
        <w:rPr>
          <w:spacing w:val="-3"/>
          <w:sz w:val="24"/>
          <w:szCs w:val="24"/>
        </w:rPr>
        <w:t xml:space="preserve"> </w:t>
      </w:r>
      <w:r w:rsidRPr="00587520">
        <w:rPr>
          <w:sz w:val="24"/>
          <w:szCs w:val="24"/>
        </w:rPr>
        <w:t>възстановена“</w:t>
      </w:r>
      <w:r w:rsidRPr="00587520">
        <w:rPr>
          <w:spacing w:val="-5"/>
          <w:sz w:val="24"/>
          <w:szCs w:val="24"/>
        </w:rPr>
        <w:t xml:space="preserve"> </w:t>
      </w:r>
      <w:r w:rsidRPr="00587520">
        <w:rPr>
          <w:sz w:val="24"/>
          <w:szCs w:val="24"/>
        </w:rPr>
        <w:t>и</w:t>
      </w:r>
      <w:r w:rsidRPr="00587520">
        <w:rPr>
          <w:spacing w:val="-4"/>
          <w:sz w:val="24"/>
          <w:szCs w:val="24"/>
        </w:rPr>
        <w:t xml:space="preserve"> </w:t>
      </w:r>
      <w:r w:rsidRPr="00587520">
        <w:rPr>
          <w:sz w:val="24"/>
          <w:szCs w:val="24"/>
        </w:rPr>
        <w:t>включва</w:t>
      </w:r>
      <w:r w:rsidRPr="00587520">
        <w:rPr>
          <w:spacing w:val="-5"/>
          <w:sz w:val="24"/>
          <w:szCs w:val="24"/>
        </w:rPr>
        <w:t xml:space="preserve"> </w:t>
      </w:r>
      <w:r w:rsidRPr="00587520">
        <w:rPr>
          <w:sz w:val="24"/>
          <w:szCs w:val="24"/>
        </w:rPr>
        <w:t>съответните</w:t>
      </w:r>
      <w:r w:rsidRPr="00587520">
        <w:rPr>
          <w:spacing w:val="-3"/>
          <w:sz w:val="24"/>
          <w:szCs w:val="24"/>
        </w:rPr>
        <w:t xml:space="preserve"> </w:t>
      </w:r>
      <w:r w:rsidRPr="00587520">
        <w:rPr>
          <w:sz w:val="24"/>
          <w:szCs w:val="24"/>
        </w:rPr>
        <w:t>действия</w:t>
      </w:r>
      <w:r w:rsidRPr="00587520">
        <w:rPr>
          <w:spacing w:val="-3"/>
          <w:sz w:val="24"/>
          <w:szCs w:val="24"/>
        </w:rPr>
        <w:t xml:space="preserve"> </w:t>
      </w:r>
      <w:r w:rsidRPr="00587520">
        <w:rPr>
          <w:sz w:val="24"/>
          <w:szCs w:val="24"/>
        </w:rPr>
        <w:t>в</w:t>
      </w:r>
      <w:r w:rsidRPr="00587520">
        <w:rPr>
          <w:spacing w:val="-5"/>
          <w:sz w:val="24"/>
          <w:szCs w:val="24"/>
        </w:rPr>
        <w:t xml:space="preserve"> </w:t>
      </w:r>
      <w:r w:rsidRPr="00587520">
        <w:rPr>
          <w:sz w:val="24"/>
          <w:szCs w:val="24"/>
        </w:rPr>
        <w:t>тази</w:t>
      </w:r>
      <w:r w:rsidRPr="00587520">
        <w:rPr>
          <w:spacing w:val="-3"/>
          <w:sz w:val="24"/>
          <w:szCs w:val="24"/>
        </w:rPr>
        <w:t xml:space="preserve"> </w:t>
      </w:r>
      <w:r w:rsidRPr="00587520">
        <w:rPr>
          <w:sz w:val="24"/>
          <w:szCs w:val="24"/>
        </w:rPr>
        <w:t>посока.</w:t>
      </w:r>
      <w:r w:rsidRPr="00587520">
        <w:rPr>
          <w:spacing w:val="-3"/>
          <w:sz w:val="24"/>
          <w:szCs w:val="24"/>
        </w:rPr>
        <w:t xml:space="preserve"> </w:t>
      </w:r>
      <w:r w:rsidRPr="00587520">
        <w:rPr>
          <w:sz w:val="24"/>
          <w:szCs w:val="24"/>
        </w:rPr>
        <w:t>Възстановяване на щетата е принцип, който предполага, че хората правят грешки. Грешките следва да бъдат</w:t>
      </w:r>
      <w:r w:rsidR="00587520" w:rsidRPr="00587520">
        <w:rPr>
          <w:sz w:val="24"/>
          <w:szCs w:val="24"/>
        </w:rPr>
        <w:t xml:space="preserve"> </w:t>
      </w:r>
      <w:r w:rsidRPr="00587520">
        <w:rPr>
          <w:sz w:val="24"/>
          <w:szCs w:val="24"/>
        </w:rPr>
        <w:t>поправени, като същевременно не се налагат наказания. Този принцип подчертава поемането на отговорност</w:t>
      </w:r>
      <w:r w:rsidRPr="00587520">
        <w:rPr>
          <w:spacing w:val="-4"/>
          <w:sz w:val="24"/>
          <w:szCs w:val="24"/>
        </w:rPr>
        <w:t xml:space="preserve"> </w:t>
      </w:r>
      <w:r w:rsidRPr="00587520">
        <w:rPr>
          <w:sz w:val="24"/>
          <w:szCs w:val="24"/>
        </w:rPr>
        <w:t>за</w:t>
      </w:r>
      <w:r w:rsidRPr="00587520">
        <w:rPr>
          <w:spacing w:val="-3"/>
          <w:sz w:val="24"/>
          <w:szCs w:val="24"/>
        </w:rPr>
        <w:t xml:space="preserve"> </w:t>
      </w:r>
      <w:r w:rsidRPr="00587520">
        <w:rPr>
          <w:sz w:val="24"/>
          <w:szCs w:val="24"/>
        </w:rPr>
        <w:t>неприемливо</w:t>
      </w:r>
      <w:r w:rsidRPr="00587520">
        <w:rPr>
          <w:spacing w:val="-4"/>
          <w:sz w:val="24"/>
          <w:szCs w:val="24"/>
        </w:rPr>
        <w:t xml:space="preserve"> </w:t>
      </w:r>
      <w:r w:rsidRPr="00587520">
        <w:rPr>
          <w:sz w:val="24"/>
          <w:szCs w:val="24"/>
        </w:rPr>
        <w:t>поведение</w:t>
      </w:r>
      <w:r w:rsidRPr="00587520">
        <w:rPr>
          <w:spacing w:val="-4"/>
          <w:sz w:val="24"/>
          <w:szCs w:val="24"/>
        </w:rPr>
        <w:t xml:space="preserve"> </w:t>
      </w:r>
      <w:r w:rsidRPr="00587520">
        <w:rPr>
          <w:sz w:val="24"/>
          <w:szCs w:val="24"/>
        </w:rPr>
        <w:t>и</w:t>
      </w:r>
      <w:r w:rsidRPr="00587520">
        <w:rPr>
          <w:spacing w:val="-5"/>
          <w:sz w:val="24"/>
          <w:szCs w:val="24"/>
        </w:rPr>
        <w:t xml:space="preserve"> </w:t>
      </w:r>
      <w:r w:rsidRPr="00587520">
        <w:rPr>
          <w:sz w:val="24"/>
          <w:szCs w:val="24"/>
        </w:rPr>
        <w:t>за</w:t>
      </w:r>
      <w:r w:rsidRPr="00587520">
        <w:rPr>
          <w:spacing w:val="-3"/>
          <w:sz w:val="24"/>
          <w:szCs w:val="24"/>
        </w:rPr>
        <w:t xml:space="preserve"> </w:t>
      </w:r>
      <w:r w:rsidRPr="00587520">
        <w:rPr>
          <w:sz w:val="24"/>
          <w:szCs w:val="24"/>
        </w:rPr>
        <w:t>позитивно</w:t>
      </w:r>
      <w:r w:rsidRPr="00587520">
        <w:rPr>
          <w:spacing w:val="-4"/>
          <w:sz w:val="24"/>
          <w:szCs w:val="24"/>
        </w:rPr>
        <w:t xml:space="preserve"> </w:t>
      </w:r>
      <w:r w:rsidRPr="00587520">
        <w:rPr>
          <w:sz w:val="24"/>
          <w:szCs w:val="24"/>
        </w:rPr>
        <w:t>решаване</w:t>
      </w:r>
      <w:r w:rsidRPr="00587520">
        <w:rPr>
          <w:spacing w:val="-4"/>
          <w:sz w:val="24"/>
          <w:szCs w:val="24"/>
        </w:rPr>
        <w:t xml:space="preserve"> </w:t>
      </w:r>
      <w:r w:rsidRPr="00587520">
        <w:rPr>
          <w:sz w:val="24"/>
          <w:szCs w:val="24"/>
        </w:rPr>
        <w:t>на</w:t>
      </w:r>
      <w:r w:rsidRPr="00587520">
        <w:rPr>
          <w:spacing w:val="-4"/>
          <w:sz w:val="24"/>
          <w:szCs w:val="24"/>
        </w:rPr>
        <w:t xml:space="preserve"> </w:t>
      </w:r>
      <w:r w:rsidRPr="00587520">
        <w:rPr>
          <w:sz w:val="24"/>
          <w:szCs w:val="24"/>
        </w:rPr>
        <w:t>проблема.</w:t>
      </w:r>
      <w:r w:rsidRPr="00587520">
        <w:rPr>
          <w:spacing w:val="-4"/>
          <w:sz w:val="24"/>
          <w:szCs w:val="24"/>
        </w:rPr>
        <w:t xml:space="preserve"> </w:t>
      </w:r>
      <w:r w:rsidRPr="00587520">
        <w:rPr>
          <w:sz w:val="24"/>
          <w:szCs w:val="24"/>
        </w:rPr>
        <w:t>Възстановяването на щетите успешно може да се прилага за материални и за нематериални щети.</w:t>
      </w:r>
    </w:p>
    <w:p w:rsidR="00493ED9" w:rsidRPr="005E0A77" w:rsidRDefault="0061772C" w:rsidP="00587520">
      <w:pPr>
        <w:ind w:left="282" w:firstLine="438"/>
        <w:jc w:val="both"/>
        <w:rPr>
          <w:sz w:val="24"/>
          <w:szCs w:val="24"/>
        </w:rPr>
      </w:pPr>
      <w:r w:rsidRPr="005E0A77">
        <w:rPr>
          <w:sz w:val="24"/>
          <w:szCs w:val="24"/>
        </w:rPr>
        <w:t>Подходът</w:t>
      </w:r>
      <w:r w:rsidRPr="005E0A77">
        <w:rPr>
          <w:spacing w:val="-3"/>
          <w:sz w:val="24"/>
          <w:szCs w:val="24"/>
        </w:rPr>
        <w:t xml:space="preserve"> </w:t>
      </w:r>
      <w:r w:rsidRPr="005E0A77">
        <w:rPr>
          <w:sz w:val="24"/>
          <w:szCs w:val="24"/>
        </w:rPr>
        <w:t>за</w:t>
      </w:r>
      <w:r w:rsidRPr="005E0A77">
        <w:rPr>
          <w:spacing w:val="-3"/>
          <w:sz w:val="24"/>
          <w:szCs w:val="24"/>
        </w:rPr>
        <w:t xml:space="preserve"> </w:t>
      </w:r>
      <w:r w:rsidRPr="005E0A77">
        <w:rPr>
          <w:sz w:val="24"/>
          <w:szCs w:val="24"/>
        </w:rPr>
        <w:t>възстановяване</w:t>
      </w:r>
      <w:r w:rsidRPr="005E0A77">
        <w:rPr>
          <w:spacing w:val="-3"/>
          <w:sz w:val="24"/>
          <w:szCs w:val="24"/>
        </w:rPr>
        <w:t xml:space="preserve"> </w:t>
      </w:r>
      <w:r w:rsidRPr="005E0A77">
        <w:rPr>
          <w:sz w:val="24"/>
          <w:szCs w:val="24"/>
        </w:rPr>
        <w:t>на</w:t>
      </w:r>
      <w:r w:rsidRPr="005E0A77">
        <w:rPr>
          <w:spacing w:val="-3"/>
          <w:sz w:val="24"/>
          <w:szCs w:val="24"/>
        </w:rPr>
        <w:t xml:space="preserve"> </w:t>
      </w:r>
      <w:r w:rsidRPr="005E0A77">
        <w:rPr>
          <w:sz w:val="24"/>
          <w:szCs w:val="24"/>
        </w:rPr>
        <w:t>щетите</w:t>
      </w:r>
      <w:r w:rsidRPr="005E0A77">
        <w:rPr>
          <w:spacing w:val="-3"/>
          <w:sz w:val="24"/>
          <w:szCs w:val="24"/>
        </w:rPr>
        <w:t xml:space="preserve"> </w:t>
      </w:r>
      <w:r w:rsidRPr="005E0A77">
        <w:rPr>
          <w:sz w:val="24"/>
          <w:szCs w:val="24"/>
        </w:rPr>
        <w:t>изисква</w:t>
      </w:r>
      <w:r w:rsidRPr="005E0A77">
        <w:rPr>
          <w:spacing w:val="-5"/>
          <w:sz w:val="24"/>
          <w:szCs w:val="24"/>
        </w:rPr>
        <w:t xml:space="preserve"> </w:t>
      </w:r>
      <w:r w:rsidRPr="005E0A77">
        <w:rPr>
          <w:sz w:val="24"/>
          <w:szCs w:val="24"/>
        </w:rPr>
        <w:t>време</w:t>
      </w:r>
      <w:r w:rsidRPr="005E0A77">
        <w:rPr>
          <w:spacing w:val="-2"/>
          <w:sz w:val="24"/>
          <w:szCs w:val="24"/>
        </w:rPr>
        <w:t xml:space="preserve"> </w:t>
      </w:r>
      <w:r w:rsidRPr="005E0A77">
        <w:rPr>
          <w:sz w:val="24"/>
          <w:szCs w:val="24"/>
        </w:rPr>
        <w:t>и</w:t>
      </w:r>
      <w:r w:rsidRPr="005E0A77">
        <w:rPr>
          <w:spacing w:val="-4"/>
          <w:sz w:val="24"/>
          <w:szCs w:val="24"/>
        </w:rPr>
        <w:t xml:space="preserve"> </w:t>
      </w:r>
      <w:r w:rsidRPr="005E0A77">
        <w:rPr>
          <w:sz w:val="24"/>
          <w:szCs w:val="24"/>
        </w:rPr>
        <w:t>по-задълбочен</w:t>
      </w:r>
      <w:r w:rsidRPr="005E0A77">
        <w:rPr>
          <w:spacing w:val="-4"/>
          <w:sz w:val="24"/>
          <w:szCs w:val="24"/>
        </w:rPr>
        <w:t xml:space="preserve"> </w:t>
      </w:r>
      <w:r w:rsidRPr="005E0A77">
        <w:rPr>
          <w:sz w:val="24"/>
          <w:szCs w:val="24"/>
        </w:rPr>
        <w:t>разговор</w:t>
      </w:r>
      <w:r w:rsidRPr="005E0A77">
        <w:rPr>
          <w:spacing w:val="-3"/>
          <w:sz w:val="24"/>
          <w:szCs w:val="24"/>
        </w:rPr>
        <w:t xml:space="preserve"> </w:t>
      </w:r>
      <w:r w:rsidRPr="005E0A77">
        <w:rPr>
          <w:sz w:val="24"/>
          <w:szCs w:val="24"/>
        </w:rPr>
        <w:t>на</w:t>
      </w:r>
      <w:r w:rsidRPr="005E0A77">
        <w:rPr>
          <w:spacing w:val="-3"/>
          <w:sz w:val="24"/>
          <w:szCs w:val="24"/>
        </w:rPr>
        <w:t xml:space="preserve"> </w:t>
      </w:r>
      <w:r w:rsidRPr="005E0A77">
        <w:rPr>
          <w:sz w:val="24"/>
          <w:szCs w:val="24"/>
        </w:rPr>
        <w:t>учителя</w:t>
      </w:r>
      <w:r w:rsidRPr="005E0A77">
        <w:rPr>
          <w:spacing w:val="-3"/>
          <w:sz w:val="24"/>
          <w:szCs w:val="24"/>
        </w:rPr>
        <w:t xml:space="preserve"> </w:t>
      </w:r>
      <w:r w:rsidRPr="005E0A77">
        <w:rPr>
          <w:sz w:val="24"/>
          <w:szCs w:val="24"/>
        </w:rPr>
        <w:t>на групата с детето, което е извършило насилие, за да му се помогне да разбере какви са</w:t>
      </w:r>
      <w:r w:rsidR="00587520">
        <w:rPr>
          <w:sz w:val="24"/>
          <w:szCs w:val="24"/>
        </w:rPr>
        <w:t xml:space="preserve"> </w:t>
      </w:r>
      <w:r w:rsidRPr="005E0A77">
        <w:rPr>
          <w:sz w:val="24"/>
          <w:szCs w:val="24"/>
        </w:rPr>
        <w:t>последствията</w:t>
      </w:r>
      <w:r w:rsidRPr="005E0A77">
        <w:rPr>
          <w:spacing w:val="-6"/>
          <w:sz w:val="24"/>
          <w:szCs w:val="24"/>
        </w:rPr>
        <w:t xml:space="preserve"> </w:t>
      </w:r>
      <w:r w:rsidRPr="005E0A77">
        <w:rPr>
          <w:sz w:val="24"/>
          <w:szCs w:val="24"/>
        </w:rPr>
        <w:t>от</w:t>
      </w:r>
      <w:r w:rsidRPr="005E0A77">
        <w:rPr>
          <w:spacing w:val="-3"/>
          <w:sz w:val="24"/>
          <w:szCs w:val="24"/>
        </w:rPr>
        <w:t xml:space="preserve"> </w:t>
      </w:r>
      <w:r w:rsidRPr="005E0A77">
        <w:rPr>
          <w:sz w:val="24"/>
          <w:szCs w:val="24"/>
        </w:rPr>
        <w:t>неговата</w:t>
      </w:r>
      <w:r w:rsidRPr="005E0A77">
        <w:rPr>
          <w:spacing w:val="-3"/>
          <w:sz w:val="24"/>
          <w:szCs w:val="24"/>
        </w:rPr>
        <w:t xml:space="preserve"> </w:t>
      </w:r>
      <w:r w:rsidRPr="005E0A77">
        <w:rPr>
          <w:sz w:val="24"/>
          <w:szCs w:val="24"/>
        </w:rPr>
        <w:t>постъпка.</w:t>
      </w:r>
      <w:r w:rsidRPr="005E0A77">
        <w:rPr>
          <w:spacing w:val="-3"/>
          <w:sz w:val="24"/>
          <w:szCs w:val="24"/>
        </w:rPr>
        <w:t xml:space="preserve"> </w:t>
      </w:r>
      <w:r w:rsidRPr="005E0A77">
        <w:rPr>
          <w:sz w:val="24"/>
          <w:szCs w:val="24"/>
        </w:rPr>
        <w:t>Важно</w:t>
      </w:r>
      <w:r w:rsidRPr="005E0A77">
        <w:rPr>
          <w:spacing w:val="-3"/>
          <w:sz w:val="24"/>
          <w:szCs w:val="24"/>
        </w:rPr>
        <w:t xml:space="preserve"> </w:t>
      </w:r>
      <w:r w:rsidRPr="005E0A77">
        <w:rPr>
          <w:sz w:val="24"/>
          <w:szCs w:val="24"/>
        </w:rPr>
        <w:t>е</w:t>
      </w:r>
      <w:r w:rsidRPr="005E0A77">
        <w:rPr>
          <w:spacing w:val="-3"/>
          <w:sz w:val="24"/>
          <w:szCs w:val="24"/>
        </w:rPr>
        <w:t xml:space="preserve"> </w:t>
      </w:r>
      <w:r w:rsidRPr="005E0A77">
        <w:rPr>
          <w:sz w:val="24"/>
          <w:szCs w:val="24"/>
        </w:rPr>
        <w:t>учителят</w:t>
      </w:r>
      <w:r w:rsidRPr="005E0A77">
        <w:rPr>
          <w:spacing w:val="-4"/>
          <w:sz w:val="24"/>
          <w:szCs w:val="24"/>
        </w:rPr>
        <w:t xml:space="preserve"> </w:t>
      </w:r>
      <w:r w:rsidRPr="005E0A77">
        <w:rPr>
          <w:sz w:val="24"/>
          <w:szCs w:val="24"/>
        </w:rPr>
        <w:t>със</w:t>
      </w:r>
      <w:r w:rsidRPr="005E0A77">
        <w:rPr>
          <w:spacing w:val="-3"/>
          <w:sz w:val="24"/>
          <w:szCs w:val="24"/>
        </w:rPr>
        <w:t xml:space="preserve"> </w:t>
      </w:r>
      <w:r w:rsidRPr="005E0A77">
        <w:rPr>
          <w:sz w:val="24"/>
          <w:szCs w:val="24"/>
        </w:rPr>
        <w:t>спокоен</w:t>
      </w:r>
      <w:r w:rsidRPr="005E0A77">
        <w:rPr>
          <w:spacing w:val="-4"/>
          <w:sz w:val="24"/>
          <w:szCs w:val="24"/>
        </w:rPr>
        <w:t xml:space="preserve"> </w:t>
      </w:r>
      <w:r w:rsidRPr="005E0A77">
        <w:rPr>
          <w:sz w:val="24"/>
          <w:szCs w:val="24"/>
        </w:rPr>
        <w:t>и</w:t>
      </w:r>
      <w:r w:rsidRPr="005E0A77">
        <w:rPr>
          <w:spacing w:val="-4"/>
          <w:sz w:val="24"/>
          <w:szCs w:val="24"/>
        </w:rPr>
        <w:t xml:space="preserve"> </w:t>
      </w:r>
      <w:r w:rsidRPr="005E0A77">
        <w:rPr>
          <w:sz w:val="24"/>
          <w:szCs w:val="24"/>
        </w:rPr>
        <w:t>умерен</w:t>
      </w:r>
      <w:r w:rsidRPr="005E0A77">
        <w:rPr>
          <w:spacing w:val="-4"/>
          <w:sz w:val="24"/>
          <w:szCs w:val="24"/>
        </w:rPr>
        <w:t xml:space="preserve"> </w:t>
      </w:r>
      <w:r w:rsidRPr="005E0A77">
        <w:rPr>
          <w:sz w:val="24"/>
          <w:szCs w:val="24"/>
        </w:rPr>
        <w:t>тон,</w:t>
      </w:r>
      <w:r w:rsidRPr="005E0A77">
        <w:rPr>
          <w:spacing w:val="-3"/>
          <w:sz w:val="24"/>
          <w:szCs w:val="24"/>
        </w:rPr>
        <w:t xml:space="preserve"> </w:t>
      </w:r>
      <w:r w:rsidRPr="005E0A77">
        <w:rPr>
          <w:sz w:val="24"/>
          <w:szCs w:val="24"/>
        </w:rPr>
        <w:t>както</w:t>
      </w:r>
      <w:r w:rsidRPr="005E0A77">
        <w:rPr>
          <w:spacing w:val="-3"/>
          <w:sz w:val="24"/>
          <w:szCs w:val="24"/>
        </w:rPr>
        <w:t xml:space="preserve"> </w:t>
      </w:r>
      <w:r w:rsidRPr="005E0A77">
        <w:rPr>
          <w:sz w:val="24"/>
          <w:szCs w:val="24"/>
        </w:rPr>
        <w:t>и</w:t>
      </w:r>
      <w:r w:rsidRPr="005E0A77">
        <w:rPr>
          <w:spacing w:val="-6"/>
          <w:sz w:val="24"/>
          <w:szCs w:val="24"/>
        </w:rPr>
        <w:t xml:space="preserve"> </w:t>
      </w:r>
      <w:r w:rsidRPr="005E0A77">
        <w:rPr>
          <w:spacing w:val="-10"/>
          <w:sz w:val="24"/>
          <w:szCs w:val="24"/>
        </w:rPr>
        <w:t>с</w:t>
      </w:r>
      <w:r w:rsidR="00587520">
        <w:rPr>
          <w:spacing w:val="-10"/>
          <w:sz w:val="24"/>
          <w:szCs w:val="24"/>
        </w:rPr>
        <w:t xml:space="preserve"> </w:t>
      </w:r>
      <w:r w:rsidRPr="005E0A77">
        <w:rPr>
          <w:sz w:val="24"/>
          <w:szCs w:val="24"/>
        </w:rPr>
        <w:t>държанието</w:t>
      </w:r>
      <w:r w:rsidRPr="005E0A77">
        <w:rPr>
          <w:spacing w:val="-5"/>
          <w:sz w:val="24"/>
          <w:szCs w:val="24"/>
        </w:rPr>
        <w:t xml:space="preserve"> </w:t>
      </w:r>
      <w:r w:rsidRPr="005E0A77">
        <w:rPr>
          <w:sz w:val="24"/>
          <w:szCs w:val="24"/>
        </w:rPr>
        <w:t>си,</w:t>
      </w:r>
      <w:r w:rsidRPr="005E0A77">
        <w:rPr>
          <w:spacing w:val="-2"/>
          <w:sz w:val="24"/>
          <w:szCs w:val="24"/>
        </w:rPr>
        <w:t xml:space="preserve"> </w:t>
      </w:r>
      <w:r w:rsidRPr="005E0A77">
        <w:rPr>
          <w:sz w:val="24"/>
          <w:szCs w:val="24"/>
        </w:rPr>
        <w:t>да</w:t>
      </w:r>
      <w:r w:rsidRPr="005E0A77">
        <w:rPr>
          <w:spacing w:val="-1"/>
          <w:sz w:val="24"/>
          <w:szCs w:val="24"/>
        </w:rPr>
        <w:t xml:space="preserve"> </w:t>
      </w:r>
      <w:r w:rsidRPr="005E0A77">
        <w:rPr>
          <w:sz w:val="24"/>
          <w:szCs w:val="24"/>
        </w:rPr>
        <w:t>покаже</w:t>
      </w:r>
      <w:r w:rsidRPr="005E0A77">
        <w:rPr>
          <w:spacing w:val="-2"/>
          <w:sz w:val="24"/>
          <w:szCs w:val="24"/>
        </w:rPr>
        <w:t xml:space="preserve"> </w:t>
      </w:r>
      <w:r w:rsidRPr="005E0A77">
        <w:rPr>
          <w:sz w:val="24"/>
          <w:szCs w:val="24"/>
        </w:rPr>
        <w:t>ясно, че</w:t>
      </w:r>
      <w:r w:rsidRPr="005E0A77">
        <w:rPr>
          <w:spacing w:val="-2"/>
          <w:sz w:val="24"/>
          <w:szCs w:val="24"/>
        </w:rPr>
        <w:t xml:space="preserve"> </w:t>
      </w:r>
      <w:r w:rsidRPr="005E0A77">
        <w:rPr>
          <w:sz w:val="24"/>
          <w:szCs w:val="24"/>
        </w:rPr>
        <w:t>проблемът</w:t>
      </w:r>
      <w:r w:rsidRPr="005E0A77">
        <w:rPr>
          <w:spacing w:val="-5"/>
          <w:sz w:val="24"/>
          <w:szCs w:val="24"/>
        </w:rPr>
        <w:t xml:space="preserve"> </w:t>
      </w:r>
      <w:r w:rsidRPr="005E0A77">
        <w:rPr>
          <w:sz w:val="24"/>
          <w:szCs w:val="24"/>
        </w:rPr>
        <w:t>е</w:t>
      </w:r>
      <w:r w:rsidRPr="005E0A77">
        <w:rPr>
          <w:spacing w:val="-4"/>
          <w:sz w:val="24"/>
          <w:szCs w:val="24"/>
        </w:rPr>
        <w:t xml:space="preserve"> </w:t>
      </w:r>
      <w:r w:rsidRPr="005E0A77">
        <w:rPr>
          <w:sz w:val="24"/>
          <w:szCs w:val="24"/>
        </w:rPr>
        <w:t>в</w:t>
      </w:r>
      <w:r w:rsidRPr="005E0A77">
        <w:rPr>
          <w:spacing w:val="-3"/>
          <w:sz w:val="24"/>
          <w:szCs w:val="24"/>
        </w:rPr>
        <w:t xml:space="preserve"> </w:t>
      </w:r>
      <w:r w:rsidRPr="005E0A77">
        <w:rPr>
          <w:sz w:val="24"/>
          <w:szCs w:val="24"/>
        </w:rPr>
        <w:t>начина</w:t>
      </w:r>
      <w:r w:rsidRPr="005E0A77">
        <w:rPr>
          <w:spacing w:val="-2"/>
          <w:sz w:val="24"/>
          <w:szCs w:val="24"/>
        </w:rPr>
        <w:t xml:space="preserve"> </w:t>
      </w:r>
      <w:r w:rsidRPr="005E0A77">
        <w:rPr>
          <w:sz w:val="24"/>
          <w:szCs w:val="24"/>
        </w:rPr>
        <w:t>на</w:t>
      </w:r>
      <w:r w:rsidRPr="005E0A77">
        <w:rPr>
          <w:spacing w:val="-2"/>
          <w:sz w:val="24"/>
          <w:szCs w:val="24"/>
        </w:rPr>
        <w:t xml:space="preserve"> </w:t>
      </w:r>
      <w:r w:rsidRPr="005E0A77">
        <w:rPr>
          <w:sz w:val="24"/>
          <w:szCs w:val="24"/>
        </w:rPr>
        <w:t>поведение,</w:t>
      </w:r>
      <w:r w:rsidRPr="005E0A77">
        <w:rPr>
          <w:spacing w:val="-2"/>
          <w:sz w:val="24"/>
          <w:szCs w:val="24"/>
        </w:rPr>
        <w:t xml:space="preserve"> </w:t>
      </w:r>
      <w:r w:rsidRPr="005E0A77">
        <w:rPr>
          <w:sz w:val="24"/>
          <w:szCs w:val="24"/>
        </w:rPr>
        <w:t>а</w:t>
      </w:r>
      <w:r w:rsidRPr="005E0A77">
        <w:rPr>
          <w:spacing w:val="-4"/>
          <w:sz w:val="24"/>
          <w:szCs w:val="24"/>
        </w:rPr>
        <w:t xml:space="preserve"> </w:t>
      </w:r>
      <w:r w:rsidRPr="005E0A77">
        <w:rPr>
          <w:sz w:val="24"/>
          <w:szCs w:val="24"/>
        </w:rPr>
        <w:t>не</w:t>
      </w:r>
      <w:r w:rsidRPr="005E0A77">
        <w:rPr>
          <w:spacing w:val="-2"/>
          <w:sz w:val="24"/>
          <w:szCs w:val="24"/>
        </w:rPr>
        <w:t xml:space="preserve"> </w:t>
      </w:r>
      <w:r w:rsidRPr="005E0A77">
        <w:rPr>
          <w:sz w:val="24"/>
          <w:szCs w:val="24"/>
        </w:rPr>
        <w:t>в</w:t>
      </w:r>
      <w:r w:rsidRPr="005E0A77">
        <w:rPr>
          <w:spacing w:val="-3"/>
          <w:sz w:val="24"/>
          <w:szCs w:val="24"/>
        </w:rPr>
        <w:t xml:space="preserve"> </w:t>
      </w:r>
      <w:r w:rsidRPr="005E0A77">
        <w:rPr>
          <w:sz w:val="24"/>
          <w:szCs w:val="24"/>
        </w:rPr>
        <w:t>личността</w:t>
      </w:r>
      <w:r w:rsidRPr="005E0A77">
        <w:rPr>
          <w:spacing w:val="-1"/>
          <w:sz w:val="24"/>
          <w:szCs w:val="24"/>
        </w:rPr>
        <w:t xml:space="preserve"> </w:t>
      </w:r>
      <w:r w:rsidRPr="005E0A77">
        <w:rPr>
          <w:sz w:val="24"/>
          <w:szCs w:val="24"/>
        </w:rPr>
        <w:t>на</w:t>
      </w:r>
      <w:r w:rsidRPr="005E0A77">
        <w:rPr>
          <w:spacing w:val="-2"/>
          <w:sz w:val="24"/>
          <w:szCs w:val="24"/>
        </w:rPr>
        <w:t xml:space="preserve"> </w:t>
      </w:r>
      <w:r w:rsidRPr="005E0A77">
        <w:rPr>
          <w:sz w:val="24"/>
          <w:szCs w:val="24"/>
        </w:rPr>
        <w:t>детето, и че се действа с оглед отно</w:t>
      </w:r>
      <w:r w:rsidR="00587520">
        <w:rPr>
          <w:sz w:val="24"/>
          <w:szCs w:val="24"/>
        </w:rPr>
        <w:t>во да се възстановят ценностите</w:t>
      </w:r>
      <w:r w:rsidRPr="005E0A77">
        <w:rPr>
          <w:sz w:val="24"/>
          <w:szCs w:val="24"/>
        </w:rPr>
        <w:t>.</w:t>
      </w:r>
    </w:p>
    <w:p w:rsidR="00493ED9" w:rsidRPr="005E0A77" w:rsidRDefault="0061772C" w:rsidP="00587520">
      <w:pPr>
        <w:pStyle w:val="a5"/>
        <w:numPr>
          <w:ilvl w:val="0"/>
          <w:numId w:val="17"/>
        </w:numPr>
        <w:tabs>
          <w:tab w:val="left" w:pos="416"/>
        </w:tabs>
        <w:ind w:right="265"/>
        <w:rPr>
          <w:sz w:val="24"/>
          <w:szCs w:val="24"/>
        </w:rPr>
      </w:pPr>
      <w:r w:rsidRPr="005E0A77">
        <w:rPr>
          <w:sz w:val="24"/>
          <w:szCs w:val="24"/>
        </w:rPr>
        <w:t>Като</w:t>
      </w:r>
      <w:r w:rsidRPr="005E0A77">
        <w:rPr>
          <w:spacing w:val="-3"/>
          <w:sz w:val="24"/>
          <w:szCs w:val="24"/>
        </w:rPr>
        <w:t xml:space="preserve"> </w:t>
      </w:r>
      <w:r w:rsidRPr="005E0A77">
        <w:rPr>
          <w:sz w:val="24"/>
          <w:szCs w:val="24"/>
        </w:rPr>
        <w:t>първа</w:t>
      </w:r>
      <w:r w:rsidRPr="005E0A77">
        <w:rPr>
          <w:spacing w:val="-5"/>
          <w:sz w:val="24"/>
          <w:szCs w:val="24"/>
        </w:rPr>
        <w:t xml:space="preserve"> </w:t>
      </w:r>
      <w:r w:rsidRPr="005E0A77">
        <w:rPr>
          <w:sz w:val="24"/>
          <w:szCs w:val="24"/>
        </w:rPr>
        <w:t>стъпка</w:t>
      </w:r>
      <w:r w:rsidRPr="005E0A77">
        <w:rPr>
          <w:spacing w:val="-3"/>
          <w:sz w:val="24"/>
          <w:szCs w:val="24"/>
        </w:rPr>
        <w:t xml:space="preserve"> </w:t>
      </w:r>
      <w:r w:rsidRPr="005E0A77">
        <w:rPr>
          <w:sz w:val="24"/>
          <w:szCs w:val="24"/>
        </w:rPr>
        <w:t>учителят</w:t>
      </w:r>
      <w:r w:rsidRPr="005E0A77">
        <w:rPr>
          <w:spacing w:val="-3"/>
          <w:sz w:val="24"/>
          <w:szCs w:val="24"/>
        </w:rPr>
        <w:t xml:space="preserve"> </w:t>
      </w:r>
      <w:r w:rsidRPr="005E0A77">
        <w:rPr>
          <w:sz w:val="24"/>
          <w:szCs w:val="24"/>
        </w:rPr>
        <w:t>изслушва</w:t>
      </w:r>
      <w:r w:rsidRPr="005E0A77">
        <w:rPr>
          <w:spacing w:val="-3"/>
          <w:sz w:val="24"/>
          <w:szCs w:val="24"/>
        </w:rPr>
        <w:t xml:space="preserve"> </w:t>
      </w:r>
      <w:r w:rsidRPr="005E0A77">
        <w:rPr>
          <w:sz w:val="24"/>
          <w:szCs w:val="24"/>
        </w:rPr>
        <w:t>детето.</w:t>
      </w:r>
      <w:r w:rsidRPr="005E0A77">
        <w:rPr>
          <w:spacing w:val="-6"/>
          <w:sz w:val="24"/>
          <w:szCs w:val="24"/>
        </w:rPr>
        <w:t xml:space="preserve"> </w:t>
      </w:r>
      <w:r w:rsidRPr="005E0A77">
        <w:rPr>
          <w:sz w:val="24"/>
          <w:szCs w:val="24"/>
        </w:rPr>
        <w:t>Не</w:t>
      </w:r>
      <w:r w:rsidRPr="005E0A77">
        <w:rPr>
          <w:spacing w:val="-3"/>
          <w:sz w:val="24"/>
          <w:szCs w:val="24"/>
        </w:rPr>
        <w:t xml:space="preserve"> </w:t>
      </w:r>
      <w:r w:rsidRPr="005E0A77">
        <w:rPr>
          <w:sz w:val="24"/>
          <w:szCs w:val="24"/>
        </w:rPr>
        <w:t>е</w:t>
      </w:r>
      <w:r w:rsidRPr="005E0A77">
        <w:rPr>
          <w:spacing w:val="-3"/>
          <w:sz w:val="24"/>
          <w:szCs w:val="24"/>
        </w:rPr>
        <w:t xml:space="preserve"> </w:t>
      </w:r>
      <w:r w:rsidRPr="005E0A77">
        <w:rPr>
          <w:sz w:val="24"/>
          <w:szCs w:val="24"/>
        </w:rPr>
        <w:t>желателно</w:t>
      </w:r>
      <w:r w:rsidRPr="005E0A77">
        <w:rPr>
          <w:spacing w:val="-3"/>
          <w:sz w:val="24"/>
          <w:szCs w:val="24"/>
        </w:rPr>
        <w:t xml:space="preserve"> </w:t>
      </w:r>
      <w:r w:rsidRPr="005E0A77">
        <w:rPr>
          <w:sz w:val="24"/>
          <w:szCs w:val="24"/>
        </w:rPr>
        <w:t>детето</w:t>
      </w:r>
      <w:r w:rsidRPr="005E0A77">
        <w:rPr>
          <w:spacing w:val="-3"/>
          <w:sz w:val="24"/>
          <w:szCs w:val="24"/>
        </w:rPr>
        <w:t xml:space="preserve"> </w:t>
      </w:r>
      <w:r w:rsidRPr="005E0A77">
        <w:rPr>
          <w:sz w:val="24"/>
          <w:szCs w:val="24"/>
        </w:rPr>
        <w:t>да</w:t>
      </w:r>
      <w:r w:rsidRPr="005E0A77">
        <w:rPr>
          <w:spacing w:val="-3"/>
          <w:sz w:val="24"/>
          <w:szCs w:val="24"/>
        </w:rPr>
        <w:t xml:space="preserve"> </w:t>
      </w:r>
      <w:r w:rsidRPr="005E0A77">
        <w:rPr>
          <w:sz w:val="24"/>
          <w:szCs w:val="24"/>
        </w:rPr>
        <w:t>се</w:t>
      </w:r>
      <w:r w:rsidRPr="005E0A77">
        <w:rPr>
          <w:spacing w:val="-3"/>
          <w:sz w:val="24"/>
          <w:szCs w:val="24"/>
        </w:rPr>
        <w:t xml:space="preserve"> </w:t>
      </w:r>
      <w:r w:rsidRPr="005E0A77">
        <w:rPr>
          <w:sz w:val="24"/>
          <w:szCs w:val="24"/>
        </w:rPr>
        <w:t>изслушва</w:t>
      </w:r>
      <w:r w:rsidRPr="005E0A77">
        <w:rPr>
          <w:spacing w:val="-3"/>
          <w:sz w:val="24"/>
          <w:szCs w:val="24"/>
        </w:rPr>
        <w:t xml:space="preserve"> </w:t>
      </w:r>
      <w:r w:rsidRPr="005E0A77">
        <w:rPr>
          <w:sz w:val="24"/>
          <w:szCs w:val="24"/>
        </w:rPr>
        <w:t>съвместно</w:t>
      </w:r>
      <w:r w:rsidRPr="005E0A77">
        <w:rPr>
          <w:spacing w:val="-3"/>
          <w:sz w:val="24"/>
          <w:szCs w:val="24"/>
        </w:rPr>
        <w:t xml:space="preserve"> </w:t>
      </w:r>
      <w:r w:rsidRPr="005E0A77">
        <w:rPr>
          <w:sz w:val="24"/>
          <w:szCs w:val="24"/>
        </w:rPr>
        <w:t>с потърпевшото дете;</w:t>
      </w:r>
    </w:p>
    <w:p w:rsidR="00493ED9" w:rsidRPr="00587520" w:rsidRDefault="0061772C" w:rsidP="00587520">
      <w:pPr>
        <w:pStyle w:val="a5"/>
        <w:numPr>
          <w:ilvl w:val="0"/>
          <w:numId w:val="17"/>
        </w:numPr>
        <w:tabs>
          <w:tab w:val="left" w:pos="416"/>
        </w:tabs>
        <w:spacing w:before="1"/>
        <w:ind w:right="584"/>
        <w:rPr>
          <w:sz w:val="24"/>
          <w:szCs w:val="24"/>
        </w:rPr>
      </w:pPr>
      <w:r w:rsidRPr="00587520">
        <w:rPr>
          <w:sz w:val="24"/>
          <w:szCs w:val="24"/>
        </w:rPr>
        <w:t xml:space="preserve">Ключов момент във възстановяването на щетата е, че учителят разговаря с детето, а то </w:t>
      </w:r>
      <w:r w:rsidR="00587520" w:rsidRPr="00587520">
        <w:rPr>
          <w:sz w:val="24"/>
          <w:szCs w:val="24"/>
        </w:rPr>
        <w:t>с</w:t>
      </w:r>
      <w:r w:rsidRPr="00587520">
        <w:rPr>
          <w:sz w:val="24"/>
          <w:szCs w:val="24"/>
        </w:rPr>
        <w:t>амо предлага</w:t>
      </w:r>
      <w:r w:rsidRPr="00587520">
        <w:rPr>
          <w:spacing w:val="-5"/>
          <w:sz w:val="24"/>
          <w:szCs w:val="24"/>
        </w:rPr>
        <w:t xml:space="preserve"> </w:t>
      </w:r>
      <w:r w:rsidRPr="00587520">
        <w:rPr>
          <w:sz w:val="24"/>
          <w:szCs w:val="24"/>
        </w:rPr>
        <w:t>как</w:t>
      </w:r>
      <w:r w:rsidRPr="00587520">
        <w:rPr>
          <w:spacing w:val="-3"/>
          <w:sz w:val="24"/>
          <w:szCs w:val="24"/>
        </w:rPr>
        <w:t xml:space="preserve"> </w:t>
      </w:r>
      <w:r w:rsidRPr="00587520">
        <w:rPr>
          <w:sz w:val="24"/>
          <w:szCs w:val="24"/>
        </w:rPr>
        <w:t>ще</w:t>
      </w:r>
      <w:r w:rsidRPr="00587520">
        <w:rPr>
          <w:spacing w:val="-2"/>
          <w:sz w:val="24"/>
          <w:szCs w:val="24"/>
        </w:rPr>
        <w:t xml:space="preserve"> </w:t>
      </w:r>
      <w:r w:rsidRPr="00587520">
        <w:rPr>
          <w:sz w:val="24"/>
          <w:szCs w:val="24"/>
        </w:rPr>
        <w:t>поправи</w:t>
      </w:r>
      <w:r w:rsidRPr="00587520">
        <w:rPr>
          <w:spacing w:val="-4"/>
          <w:sz w:val="24"/>
          <w:szCs w:val="24"/>
        </w:rPr>
        <w:t xml:space="preserve"> </w:t>
      </w:r>
      <w:r w:rsidRPr="00587520">
        <w:rPr>
          <w:sz w:val="24"/>
          <w:szCs w:val="24"/>
        </w:rPr>
        <w:t>грешката</w:t>
      </w:r>
      <w:r w:rsidRPr="00587520">
        <w:rPr>
          <w:spacing w:val="-3"/>
          <w:sz w:val="24"/>
          <w:szCs w:val="24"/>
        </w:rPr>
        <w:t xml:space="preserve"> </w:t>
      </w:r>
      <w:r w:rsidRPr="00587520">
        <w:rPr>
          <w:sz w:val="24"/>
          <w:szCs w:val="24"/>
        </w:rPr>
        <w:t>си,</w:t>
      </w:r>
      <w:r w:rsidRPr="00587520">
        <w:rPr>
          <w:spacing w:val="-3"/>
          <w:sz w:val="24"/>
          <w:szCs w:val="24"/>
        </w:rPr>
        <w:t xml:space="preserve"> </w:t>
      </w:r>
      <w:r w:rsidRPr="00587520">
        <w:rPr>
          <w:sz w:val="24"/>
          <w:szCs w:val="24"/>
        </w:rPr>
        <w:t>с</w:t>
      </w:r>
      <w:r w:rsidRPr="00587520">
        <w:rPr>
          <w:spacing w:val="-5"/>
          <w:sz w:val="24"/>
          <w:szCs w:val="24"/>
        </w:rPr>
        <w:t xml:space="preserve"> </w:t>
      </w:r>
      <w:r w:rsidRPr="00587520">
        <w:rPr>
          <w:sz w:val="24"/>
          <w:szCs w:val="24"/>
        </w:rPr>
        <w:t>което</w:t>
      </w:r>
      <w:r w:rsidRPr="00587520">
        <w:rPr>
          <w:spacing w:val="-3"/>
          <w:sz w:val="24"/>
          <w:szCs w:val="24"/>
        </w:rPr>
        <w:t xml:space="preserve"> </w:t>
      </w:r>
      <w:r w:rsidRPr="00587520">
        <w:rPr>
          <w:sz w:val="24"/>
          <w:szCs w:val="24"/>
        </w:rPr>
        <w:t>отново</w:t>
      </w:r>
      <w:r w:rsidRPr="00587520">
        <w:rPr>
          <w:spacing w:val="-3"/>
          <w:sz w:val="24"/>
          <w:szCs w:val="24"/>
        </w:rPr>
        <w:t xml:space="preserve"> </w:t>
      </w:r>
      <w:r w:rsidRPr="00587520">
        <w:rPr>
          <w:sz w:val="24"/>
          <w:szCs w:val="24"/>
        </w:rPr>
        <w:t>ще</w:t>
      </w:r>
      <w:r w:rsidRPr="00587520">
        <w:rPr>
          <w:spacing w:val="-2"/>
          <w:sz w:val="24"/>
          <w:szCs w:val="24"/>
        </w:rPr>
        <w:t xml:space="preserve"> </w:t>
      </w:r>
      <w:r w:rsidRPr="00587520">
        <w:rPr>
          <w:sz w:val="24"/>
          <w:szCs w:val="24"/>
        </w:rPr>
        <w:t>се</w:t>
      </w:r>
      <w:r w:rsidRPr="00587520">
        <w:rPr>
          <w:spacing w:val="-3"/>
          <w:sz w:val="24"/>
          <w:szCs w:val="24"/>
        </w:rPr>
        <w:t xml:space="preserve"> </w:t>
      </w:r>
      <w:r w:rsidRPr="00587520">
        <w:rPr>
          <w:sz w:val="24"/>
          <w:szCs w:val="24"/>
        </w:rPr>
        <w:t>възстанови</w:t>
      </w:r>
      <w:r w:rsidRPr="00587520">
        <w:rPr>
          <w:spacing w:val="-4"/>
          <w:sz w:val="24"/>
          <w:szCs w:val="24"/>
        </w:rPr>
        <w:t xml:space="preserve"> </w:t>
      </w:r>
      <w:r w:rsidRPr="00587520">
        <w:rPr>
          <w:sz w:val="24"/>
          <w:szCs w:val="24"/>
        </w:rPr>
        <w:t>нарушената</w:t>
      </w:r>
      <w:r w:rsidRPr="00587520">
        <w:rPr>
          <w:spacing w:val="-3"/>
          <w:sz w:val="24"/>
          <w:szCs w:val="24"/>
        </w:rPr>
        <w:t xml:space="preserve"> </w:t>
      </w:r>
      <w:r w:rsidRPr="00587520">
        <w:rPr>
          <w:sz w:val="24"/>
          <w:szCs w:val="24"/>
        </w:rPr>
        <w:t>ценност.</w:t>
      </w:r>
      <w:r w:rsidRPr="00587520">
        <w:rPr>
          <w:spacing w:val="-3"/>
          <w:sz w:val="24"/>
          <w:szCs w:val="24"/>
        </w:rPr>
        <w:t xml:space="preserve"> </w:t>
      </w:r>
      <w:r w:rsidRPr="00587520">
        <w:rPr>
          <w:sz w:val="24"/>
          <w:szCs w:val="24"/>
        </w:rPr>
        <w:t>С</w:t>
      </w:r>
      <w:r w:rsidR="00587520" w:rsidRPr="00587520">
        <w:rPr>
          <w:sz w:val="24"/>
          <w:szCs w:val="24"/>
        </w:rPr>
        <w:t xml:space="preserve"> </w:t>
      </w:r>
      <w:r w:rsidRPr="00587520">
        <w:rPr>
          <w:sz w:val="24"/>
          <w:szCs w:val="24"/>
        </w:rPr>
        <w:t>това</w:t>
      </w:r>
      <w:r w:rsidRPr="00587520">
        <w:rPr>
          <w:spacing w:val="-2"/>
          <w:sz w:val="24"/>
          <w:szCs w:val="24"/>
        </w:rPr>
        <w:t xml:space="preserve"> </w:t>
      </w:r>
      <w:r w:rsidRPr="00587520">
        <w:rPr>
          <w:sz w:val="24"/>
          <w:szCs w:val="24"/>
        </w:rPr>
        <w:t>негово</w:t>
      </w:r>
      <w:r w:rsidRPr="00587520">
        <w:rPr>
          <w:spacing w:val="-2"/>
          <w:sz w:val="24"/>
          <w:szCs w:val="24"/>
        </w:rPr>
        <w:t xml:space="preserve"> </w:t>
      </w:r>
      <w:r w:rsidRPr="00587520">
        <w:rPr>
          <w:sz w:val="24"/>
          <w:szCs w:val="24"/>
        </w:rPr>
        <w:t>предложение</w:t>
      </w:r>
      <w:r w:rsidRPr="00587520">
        <w:rPr>
          <w:spacing w:val="-2"/>
          <w:sz w:val="24"/>
          <w:szCs w:val="24"/>
        </w:rPr>
        <w:t xml:space="preserve"> </w:t>
      </w:r>
      <w:r w:rsidRPr="00587520">
        <w:rPr>
          <w:sz w:val="24"/>
          <w:szCs w:val="24"/>
        </w:rPr>
        <w:t>трябва</w:t>
      </w:r>
      <w:r w:rsidRPr="00587520">
        <w:rPr>
          <w:spacing w:val="-2"/>
          <w:sz w:val="24"/>
          <w:szCs w:val="24"/>
        </w:rPr>
        <w:t xml:space="preserve"> </w:t>
      </w:r>
      <w:r w:rsidRPr="00587520">
        <w:rPr>
          <w:sz w:val="24"/>
          <w:szCs w:val="24"/>
        </w:rPr>
        <w:t>да</w:t>
      </w:r>
      <w:r w:rsidRPr="00587520">
        <w:rPr>
          <w:spacing w:val="-2"/>
          <w:sz w:val="24"/>
          <w:szCs w:val="24"/>
        </w:rPr>
        <w:t xml:space="preserve"> </w:t>
      </w:r>
      <w:r w:rsidRPr="00587520">
        <w:rPr>
          <w:sz w:val="24"/>
          <w:szCs w:val="24"/>
        </w:rPr>
        <w:t>се</w:t>
      </w:r>
      <w:r w:rsidRPr="00587520">
        <w:rPr>
          <w:spacing w:val="-2"/>
          <w:sz w:val="24"/>
          <w:szCs w:val="24"/>
        </w:rPr>
        <w:t xml:space="preserve"> </w:t>
      </w:r>
      <w:r w:rsidRPr="00587520">
        <w:rPr>
          <w:sz w:val="24"/>
          <w:szCs w:val="24"/>
        </w:rPr>
        <w:t>съгласи</w:t>
      </w:r>
      <w:r w:rsidRPr="00587520">
        <w:rPr>
          <w:spacing w:val="-3"/>
          <w:sz w:val="24"/>
          <w:szCs w:val="24"/>
        </w:rPr>
        <w:t xml:space="preserve"> </w:t>
      </w:r>
      <w:r w:rsidRPr="00587520">
        <w:rPr>
          <w:sz w:val="24"/>
          <w:szCs w:val="24"/>
        </w:rPr>
        <w:t>и</w:t>
      </w:r>
      <w:r w:rsidRPr="00587520">
        <w:rPr>
          <w:spacing w:val="-6"/>
          <w:sz w:val="24"/>
          <w:szCs w:val="24"/>
        </w:rPr>
        <w:t xml:space="preserve"> </w:t>
      </w:r>
      <w:r w:rsidRPr="00587520">
        <w:rPr>
          <w:sz w:val="24"/>
          <w:szCs w:val="24"/>
        </w:rPr>
        <w:t>детето,</w:t>
      </w:r>
      <w:r w:rsidRPr="00587520">
        <w:rPr>
          <w:spacing w:val="-2"/>
          <w:sz w:val="24"/>
          <w:szCs w:val="24"/>
        </w:rPr>
        <w:t xml:space="preserve"> </w:t>
      </w:r>
      <w:r w:rsidRPr="00587520">
        <w:rPr>
          <w:sz w:val="24"/>
          <w:szCs w:val="24"/>
        </w:rPr>
        <w:t>което</w:t>
      </w:r>
      <w:r w:rsidRPr="00587520">
        <w:rPr>
          <w:spacing w:val="-2"/>
          <w:sz w:val="24"/>
          <w:szCs w:val="24"/>
        </w:rPr>
        <w:t xml:space="preserve"> </w:t>
      </w:r>
      <w:r w:rsidRPr="00587520">
        <w:rPr>
          <w:sz w:val="24"/>
          <w:szCs w:val="24"/>
        </w:rPr>
        <w:t>е</w:t>
      </w:r>
      <w:r w:rsidRPr="00587520">
        <w:rPr>
          <w:spacing w:val="-4"/>
          <w:sz w:val="24"/>
          <w:szCs w:val="24"/>
        </w:rPr>
        <w:t xml:space="preserve"> </w:t>
      </w:r>
      <w:r w:rsidRPr="00587520">
        <w:rPr>
          <w:sz w:val="24"/>
          <w:szCs w:val="24"/>
        </w:rPr>
        <w:t>бил</w:t>
      </w:r>
      <w:r w:rsidRPr="00587520">
        <w:rPr>
          <w:spacing w:val="-2"/>
          <w:sz w:val="24"/>
          <w:szCs w:val="24"/>
        </w:rPr>
        <w:t xml:space="preserve"> </w:t>
      </w:r>
      <w:r w:rsidRPr="00587520">
        <w:rPr>
          <w:sz w:val="24"/>
          <w:szCs w:val="24"/>
        </w:rPr>
        <w:t>потърпевш</w:t>
      </w:r>
      <w:r w:rsidRPr="00587520">
        <w:rPr>
          <w:spacing w:val="-2"/>
          <w:sz w:val="24"/>
          <w:szCs w:val="24"/>
        </w:rPr>
        <w:t xml:space="preserve"> </w:t>
      </w:r>
      <w:r w:rsidRPr="00587520">
        <w:rPr>
          <w:sz w:val="24"/>
          <w:szCs w:val="24"/>
        </w:rPr>
        <w:t>от</w:t>
      </w:r>
      <w:r w:rsidRPr="00587520">
        <w:rPr>
          <w:spacing w:val="-2"/>
          <w:sz w:val="24"/>
          <w:szCs w:val="24"/>
        </w:rPr>
        <w:t xml:space="preserve"> </w:t>
      </w:r>
      <w:r w:rsidRPr="00587520">
        <w:rPr>
          <w:sz w:val="24"/>
          <w:szCs w:val="24"/>
        </w:rPr>
        <w:t>тормоза.</w:t>
      </w:r>
      <w:r w:rsidRPr="00587520">
        <w:rPr>
          <w:spacing w:val="-2"/>
          <w:sz w:val="24"/>
          <w:szCs w:val="24"/>
        </w:rPr>
        <w:t xml:space="preserve"> </w:t>
      </w:r>
      <w:r w:rsidRPr="00587520">
        <w:rPr>
          <w:sz w:val="24"/>
          <w:szCs w:val="24"/>
        </w:rPr>
        <w:t xml:space="preserve">Този процес се </w:t>
      </w:r>
      <w:proofErr w:type="spellStart"/>
      <w:r w:rsidRPr="00587520">
        <w:rPr>
          <w:sz w:val="24"/>
          <w:szCs w:val="24"/>
        </w:rPr>
        <w:t>медиира</w:t>
      </w:r>
      <w:proofErr w:type="spellEnd"/>
      <w:r w:rsidRPr="00587520">
        <w:rPr>
          <w:sz w:val="24"/>
          <w:szCs w:val="24"/>
        </w:rPr>
        <w:t xml:space="preserve"> от ангажирания в случая учител на групата;</w:t>
      </w:r>
    </w:p>
    <w:p w:rsidR="00587520" w:rsidRDefault="0061772C" w:rsidP="00587520">
      <w:pPr>
        <w:pStyle w:val="a5"/>
        <w:numPr>
          <w:ilvl w:val="0"/>
          <w:numId w:val="17"/>
        </w:numPr>
        <w:spacing w:before="1"/>
        <w:ind w:right="214"/>
        <w:rPr>
          <w:sz w:val="24"/>
          <w:szCs w:val="24"/>
        </w:rPr>
      </w:pPr>
      <w:r w:rsidRPr="00587520">
        <w:rPr>
          <w:sz w:val="24"/>
          <w:szCs w:val="24"/>
        </w:rPr>
        <w:t>След</w:t>
      </w:r>
      <w:r w:rsidRPr="00587520">
        <w:rPr>
          <w:spacing w:val="-3"/>
          <w:sz w:val="24"/>
          <w:szCs w:val="24"/>
        </w:rPr>
        <w:t xml:space="preserve"> </w:t>
      </w:r>
      <w:r w:rsidRPr="00587520">
        <w:rPr>
          <w:sz w:val="24"/>
          <w:szCs w:val="24"/>
        </w:rPr>
        <w:t>изясняване</w:t>
      </w:r>
      <w:r w:rsidRPr="00587520">
        <w:rPr>
          <w:spacing w:val="-3"/>
          <w:sz w:val="24"/>
          <w:szCs w:val="24"/>
        </w:rPr>
        <w:t xml:space="preserve"> </w:t>
      </w:r>
      <w:r w:rsidRPr="00587520">
        <w:rPr>
          <w:sz w:val="24"/>
          <w:szCs w:val="24"/>
        </w:rPr>
        <w:t>на</w:t>
      </w:r>
      <w:r w:rsidRPr="00587520">
        <w:rPr>
          <w:spacing w:val="-3"/>
          <w:sz w:val="24"/>
          <w:szCs w:val="24"/>
        </w:rPr>
        <w:t xml:space="preserve"> </w:t>
      </w:r>
      <w:r w:rsidRPr="00587520">
        <w:rPr>
          <w:sz w:val="24"/>
          <w:szCs w:val="24"/>
        </w:rPr>
        <w:t>ситуацията</w:t>
      </w:r>
      <w:r w:rsidRPr="00587520">
        <w:rPr>
          <w:spacing w:val="-3"/>
          <w:sz w:val="24"/>
          <w:szCs w:val="24"/>
        </w:rPr>
        <w:t xml:space="preserve"> </w:t>
      </w:r>
      <w:r w:rsidRPr="00587520">
        <w:rPr>
          <w:sz w:val="24"/>
          <w:szCs w:val="24"/>
        </w:rPr>
        <w:t>и</w:t>
      </w:r>
      <w:r w:rsidRPr="00587520">
        <w:rPr>
          <w:spacing w:val="-3"/>
          <w:sz w:val="24"/>
          <w:szCs w:val="24"/>
        </w:rPr>
        <w:t xml:space="preserve"> </w:t>
      </w:r>
      <w:r w:rsidRPr="00587520">
        <w:rPr>
          <w:sz w:val="24"/>
          <w:szCs w:val="24"/>
        </w:rPr>
        <w:t>постигане</w:t>
      </w:r>
      <w:r w:rsidRPr="00587520">
        <w:rPr>
          <w:spacing w:val="-3"/>
          <w:sz w:val="24"/>
          <w:szCs w:val="24"/>
        </w:rPr>
        <w:t xml:space="preserve"> </w:t>
      </w:r>
      <w:r w:rsidRPr="00587520">
        <w:rPr>
          <w:sz w:val="24"/>
          <w:szCs w:val="24"/>
        </w:rPr>
        <w:t>на</w:t>
      </w:r>
      <w:r w:rsidRPr="00587520">
        <w:rPr>
          <w:spacing w:val="-3"/>
          <w:sz w:val="24"/>
          <w:szCs w:val="24"/>
        </w:rPr>
        <w:t xml:space="preserve"> </w:t>
      </w:r>
      <w:r w:rsidRPr="00587520">
        <w:rPr>
          <w:sz w:val="24"/>
          <w:szCs w:val="24"/>
        </w:rPr>
        <w:t>договореност,</w:t>
      </w:r>
      <w:r w:rsidRPr="00587520">
        <w:rPr>
          <w:spacing w:val="-3"/>
          <w:sz w:val="24"/>
          <w:szCs w:val="24"/>
        </w:rPr>
        <w:t xml:space="preserve"> </w:t>
      </w:r>
      <w:r w:rsidRPr="00587520">
        <w:rPr>
          <w:sz w:val="24"/>
          <w:szCs w:val="24"/>
        </w:rPr>
        <w:t>учителят</w:t>
      </w:r>
      <w:r w:rsidRPr="00587520">
        <w:rPr>
          <w:spacing w:val="-3"/>
          <w:sz w:val="24"/>
          <w:szCs w:val="24"/>
        </w:rPr>
        <w:t xml:space="preserve"> </w:t>
      </w:r>
      <w:r w:rsidRPr="00587520">
        <w:rPr>
          <w:sz w:val="24"/>
          <w:szCs w:val="24"/>
        </w:rPr>
        <w:t>за</w:t>
      </w:r>
      <w:r w:rsidRPr="00587520">
        <w:rPr>
          <w:spacing w:val="-5"/>
          <w:sz w:val="24"/>
          <w:szCs w:val="24"/>
        </w:rPr>
        <w:t xml:space="preserve"> </w:t>
      </w:r>
      <w:r w:rsidRPr="00587520">
        <w:rPr>
          <w:sz w:val="24"/>
          <w:szCs w:val="24"/>
        </w:rPr>
        <w:t>определен</w:t>
      </w:r>
      <w:r w:rsidRPr="00587520">
        <w:rPr>
          <w:spacing w:val="-4"/>
          <w:sz w:val="24"/>
          <w:szCs w:val="24"/>
        </w:rPr>
        <w:t xml:space="preserve"> </w:t>
      </w:r>
      <w:r w:rsidRPr="00587520">
        <w:rPr>
          <w:sz w:val="24"/>
          <w:szCs w:val="24"/>
        </w:rPr>
        <w:t>период</w:t>
      </w:r>
      <w:r w:rsidRPr="00587520">
        <w:rPr>
          <w:spacing w:val="-3"/>
          <w:sz w:val="24"/>
          <w:szCs w:val="24"/>
        </w:rPr>
        <w:t xml:space="preserve"> </w:t>
      </w:r>
      <w:r w:rsidRPr="00587520">
        <w:rPr>
          <w:sz w:val="24"/>
          <w:szCs w:val="24"/>
        </w:rPr>
        <w:t>от време проследява поведението на децата и дава обратна връзка.</w:t>
      </w:r>
    </w:p>
    <w:p w:rsidR="00493ED9" w:rsidRPr="00587520" w:rsidRDefault="0061772C" w:rsidP="00587520">
      <w:pPr>
        <w:pStyle w:val="a5"/>
        <w:numPr>
          <w:ilvl w:val="0"/>
          <w:numId w:val="17"/>
        </w:numPr>
        <w:spacing w:before="1"/>
        <w:ind w:right="214"/>
        <w:rPr>
          <w:sz w:val="24"/>
          <w:szCs w:val="24"/>
        </w:rPr>
      </w:pPr>
      <w:r w:rsidRPr="00587520">
        <w:rPr>
          <w:sz w:val="24"/>
          <w:szCs w:val="24"/>
        </w:rPr>
        <w:t>При</w:t>
      </w:r>
      <w:r w:rsidRPr="00587520">
        <w:rPr>
          <w:spacing w:val="-4"/>
          <w:sz w:val="24"/>
          <w:szCs w:val="24"/>
        </w:rPr>
        <w:t xml:space="preserve"> </w:t>
      </w:r>
      <w:r w:rsidRPr="00587520">
        <w:rPr>
          <w:sz w:val="24"/>
          <w:szCs w:val="24"/>
        </w:rPr>
        <w:t>преценка,</w:t>
      </w:r>
      <w:r w:rsidRPr="00587520">
        <w:rPr>
          <w:spacing w:val="-2"/>
          <w:sz w:val="24"/>
          <w:szCs w:val="24"/>
        </w:rPr>
        <w:t xml:space="preserve"> </w:t>
      </w:r>
      <w:r w:rsidRPr="00587520">
        <w:rPr>
          <w:sz w:val="24"/>
          <w:szCs w:val="24"/>
        </w:rPr>
        <w:t>насочване</w:t>
      </w:r>
      <w:r w:rsidRPr="00587520">
        <w:rPr>
          <w:spacing w:val="-3"/>
          <w:sz w:val="24"/>
          <w:szCs w:val="24"/>
        </w:rPr>
        <w:t xml:space="preserve"> </w:t>
      </w:r>
      <w:r w:rsidRPr="00587520">
        <w:rPr>
          <w:sz w:val="24"/>
          <w:szCs w:val="24"/>
        </w:rPr>
        <w:t>на</w:t>
      </w:r>
      <w:r w:rsidRPr="00587520">
        <w:rPr>
          <w:spacing w:val="-2"/>
          <w:sz w:val="24"/>
          <w:szCs w:val="24"/>
        </w:rPr>
        <w:t xml:space="preserve"> </w:t>
      </w:r>
      <w:r w:rsidRPr="00587520">
        <w:rPr>
          <w:sz w:val="24"/>
          <w:szCs w:val="24"/>
        </w:rPr>
        <w:t>детето</w:t>
      </w:r>
      <w:r w:rsidRPr="00587520">
        <w:rPr>
          <w:spacing w:val="-3"/>
          <w:sz w:val="24"/>
          <w:szCs w:val="24"/>
        </w:rPr>
        <w:t xml:space="preserve"> </w:t>
      </w:r>
      <w:r w:rsidRPr="00587520">
        <w:rPr>
          <w:sz w:val="24"/>
          <w:szCs w:val="24"/>
        </w:rPr>
        <w:t>и</w:t>
      </w:r>
      <w:r w:rsidRPr="00587520">
        <w:rPr>
          <w:spacing w:val="-4"/>
          <w:sz w:val="24"/>
          <w:szCs w:val="24"/>
        </w:rPr>
        <w:t xml:space="preserve"> </w:t>
      </w:r>
      <w:r w:rsidRPr="00587520">
        <w:rPr>
          <w:sz w:val="24"/>
          <w:szCs w:val="24"/>
        </w:rPr>
        <w:t>неговите</w:t>
      </w:r>
      <w:r w:rsidRPr="00587520">
        <w:rPr>
          <w:spacing w:val="-4"/>
          <w:sz w:val="24"/>
          <w:szCs w:val="24"/>
        </w:rPr>
        <w:t xml:space="preserve"> </w:t>
      </w:r>
      <w:r w:rsidRPr="00587520">
        <w:rPr>
          <w:sz w:val="24"/>
          <w:szCs w:val="24"/>
        </w:rPr>
        <w:t>родители</w:t>
      </w:r>
      <w:r w:rsidRPr="00587520">
        <w:rPr>
          <w:spacing w:val="-4"/>
          <w:sz w:val="24"/>
          <w:szCs w:val="24"/>
        </w:rPr>
        <w:t xml:space="preserve"> </w:t>
      </w:r>
      <w:r w:rsidRPr="00587520">
        <w:rPr>
          <w:sz w:val="24"/>
          <w:szCs w:val="24"/>
        </w:rPr>
        <w:t>към</w:t>
      </w:r>
      <w:r w:rsidRPr="00587520">
        <w:rPr>
          <w:spacing w:val="-2"/>
          <w:sz w:val="24"/>
          <w:szCs w:val="24"/>
        </w:rPr>
        <w:t xml:space="preserve"> </w:t>
      </w:r>
      <w:r w:rsidRPr="00587520">
        <w:rPr>
          <w:sz w:val="24"/>
          <w:szCs w:val="24"/>
        </w:rPr>
        <w:t>консултации</w:t>
      </w:r>
      <w:r w:rsidRPr="00587520">
        <w:rPr>
          <w:spacing w:val="-4"/>
          <w:sz w:val="24"/>
          <w:szCs w:val="24"/>
        </w:rPr>
        <w:t xml:space="preserve"> </w:t>
      </w:r>
      <w:r w:rsidRPr="00587520">
        <w:rPr>
          <w:sz w:val="24"/>
          <w:szCs w:val="24"/>
        </w:rPr>
        <w:t>с</w:t>
      </w:r>
      <w:r w:rsidRPr="00587520">
        <w:rPr>
          <w:spacing w:val="-2"/>
          <w:sz w:val="24"/>
          <w:szCs w:val="24"/>
        </w:rPr>
        <w:t xml:space="preserve"> психолог</w:t>
      </w:r>
      <w:r w:rsidR="00587520" w:rsidRPr="00587520">
        <w:rPr>
          <w:spacing w:val="-2"/>
          <w:sz w:val="24"/>
          <w:szCs w:val="24"/>
        </w:rPr>
        <w:t>.</w:t>
      </w:r>
    </w:p>
    <w:p w:rsidR="00493ED9" w:rsidRPr="005E0A77" w:rsidRDefault="0061772C" w:rsidP="005E0A77">
      <w:pPr>
        <w:pStyle w:val="a5"/>
        <w:numPr>
          <w:ilvl w:val="0"/>
          <w:numId w:val="4"/>
        </w:numPr>
        <w:tabs>
          <w:tab w:val="left" w:pos="512"/>
        </w:tabs>
        <w:spacing w:before="1" w:line="263" w:lineRule="exact"/>
        <w:ind w:left="512" w:hanging="230"/>
        <w:jc w:val="both"/>
        <w:rPr>
          <w:b/>
          <w:sz w:val="24"/>
          <w:szCs w:val="24"/>
        </w:rPr>
      </w:pPr>
      <w:r w:rsidRPr="005E0A77">
        <w:rPr>
          <w:b/>
          <w:sz w:val="24"/>
          <w:szCs w:val="24"/>
        </w:rPr>
        <w:t>Действия</w:t>
      </w:r>
      <w:r w:rsidRPr="005E0A77">
        <w:rPr>
          <w:b/>
          <w:spacing w:val="-6"/>
          <w:sz w:val="24"/>
          <w:szCs w:val="24"/>
        </w:rPr>
        <w:t xml:space="preserve"> </w:t>
      </w:r>
      <w:r w:rsidRPr="005E0A77">
        <w:rPr>
          <w:b/>
          <w:sz w:val="24"/>
          <w:szCs w:val="24"/>
        </w:rPr>
        <w:t>при</w:t>
      </w:r>
      <w:r w:rsidRPr="005E0A77">
        <w:rPr>
          <w:b/>
          <w:spacing w:val="-4"/>
          <w:sz w:val="24"/>
          <w:szCs w:val="24"/>
        </w:rPr>
        <w:t xml:space="preserve"> </w:t>
      </w:r>
      <w:r w:rsidRPr="005E0A77">
        <w:rPr>
          <w:b/>
          <w:sz w:val="24"/>
          <w:szCs w:val="24"/>
        </w:rPr>
        <w:t>тежък</w:t>
      </w:r>
      <w:r w:rsidRPr="005E0A77">
        <w:rPr>
          <w:b/>
          <w:spacing w:val="-3"/>
          <w:sz w:val="24"/>
          <w:szCs w:val="24"/>
        </w:rPr>
        <w:t xml:space="preserve"> </w:t>
      </w:r>
      <w:r w:rsidRPr="005E0A77">
        <w:rPr>
          <w:b/>
          <w:sz w:val="24"/>
          <w:szCs w:val="24"/>
        </w:rPr>
        <w:t>инцидент</w:t>
      </w:r>
      <w:r w:rsidRPr="005E0A77">
        <w:rPr>
          <w:b/>
          <w:spacing w:val="-3"/>
          <w:sz w:val="24"/>
          <w:szCs w:val="24"/>
        </w:rPr>
        <w:t xml:space="preserve"> </w:t>
      </w:r>
      <w:r w:rsidRPr="005E0A77">
        <w:rPr>
          <w:b/>
          <w:sz w:val="24"/>
          <w:szCs w:val="24"/>
        </w:rPr>
        <w:t>или</w:t>
      </w:r>
      <w:r w:rsidRPr="005E0A77">
        <w:rPr>
          <w:b/>
          <w:spacing w:val="-3"/>
          <w:sz w:val="24"/>
          <w:szCs w:val="24"/>
        </w:rPr>
        <w:t xml:space="preserve"> </w:t>
      </w:r>
      <w:r w:rsidRPr="005E0A77">
        <w:rPr>
          <w:b/>
          <w:sz w:val="24"/>
          <w:szCs w:val="24"/>
        </w:rPr>
        <w:t>при</w:t>
      </w:r>
      <w:r w:rsidRPr="005E0A77">
        <w:rPr>
          <w:b/>
          <w:spacing w:val="-4"/>
          <w:sz w:val="24"/>
          <w:szCs w:val="24"/>
        </w:rPr>
        <w:t xml:space="preserve"> </w:t>
      </w:r>
      <w:r w:rsidRPr="005E0A77">
        <w:rPr>
          <w:b/>
          <w:sz w:val="24"/>
          <w:szCs w:val="24"/>
        </w:rPr>
        <w:t>повторна</w:t>
      </w:r>
      <w:r w:rsidRPr="005E0A77">
        <w:rPr>
          <w:b/>
          <w:spacing w:val="-3"/>
          <w:sz w:val="24"/>
          <w:szCs w:val="24"/>
        </w:rPr>
        <w:t xml:space="preserve"> </w:t>
      </w:r>
      <w:r w:rsidRPr="005E0A77">
        <w:rPr>
          <w:b/>
          <w:sz w:val="24"/>
          <w:szCs w:val="24"/>
        </w:rPr>
        <w:t>ситуация</w:t>
      </w:r>
      <w:r w:rsidRPr="005E0A77">
        <w:rPr>
          <w:b/>
          <w:spacing w:val="-3"/>
          <w:sz w:val="24"/>
          <w:szCs w:val="24"/>
        </w:rPr>
        <w:t xml:space="preserve"> </w:t>
      </w:r>
      <w:r w:rsidRPr="005E0A77">
        <w:rPr>
          <w:b/>
          <w:sz w:val="24"/>
          <w:szCs w:val="24"/>
        </w:rPr>
        <w:t>на</w:t>
      </w:r>
      <w:r w:rsidRPr="005E0A77">
        <w:rPr>
          <w:b/>
          <w:spacing w:val="-3"/>
          <w:sz w:val="24"/>
          <w:szCs w:val="24"/>
        </w:rPr>
        <w:t xml:space="preserve"> </w:t>
      </w:r>
      <w:r w:rsidRPr="005E0A77">
        <w:rPr>
          <w:b/>
          <w:sz w:val="24"/>
          <w:szCs w:val="24"/>
        </w:rPr>
        <w:t>насилие</w:t>
      </w:r>
      <w:r w:rsidRPr="005E0A77">
        <w:rPr>
          <w:b/>
          <w:spacing w:val="-3"/>
          <w:sz w:val="24"/>
          <w:szCs w:val="24"/>
        </w:rPr>
        <w:t xml:space="preserve"> </w:t>
      </w:r>
      <w:r w:rsidRPr="005E0A77">
        <w:rPr>
          <w:b/>
          <w:sz w:val="24"/>
          <w:szCs w:val="24"/>
        </w:rPr>
        <w:t>или</w:t>
      </w:r>
      <w:r w:rsidRPr="005E0A77">
        <w:rPr>
          <w:b/>
          <w:spacing w:val="-3"/>
          <w:sz w:val="24"/>
          <w:szCs w:val="24"/>
        </w:rPr>
        <w:t xml:space="preserve"> </w:t>
      </w:r>
      <w:r w:rsidRPr="005E0A77">
        <w:rPr>
          <w:b/>
          <w:spacing w:val="-2"/>
          <w:sz w:val="24"/>
          <w:szCs w:val="24"/>
        </w:rPr>
        <w:t>тормоз</w:t>
      </w:r>
    </w:p>
    <w:p w:rsidR="00493ED9" w:rsidRPr="005E0A77" w:rsidRDefault="0061772C" w:rsidP="00587520">
      <w:pPr>
        <w:ind w:left="282" w:right="144" w:firstLine="438"/>
        <w:jc w:val="both"/>
        <w:rPr>
          <w:sz w:val="24"/>
          <w:szCs w:val="24"/>
        </w:rPr>
      </w:pPr>
      <w:r w:rsidRPr="005E0A77">
        <w:rPr>
          <w:sz w:val="24"/>
          <w:szCs w:val="24"/>
        </w:rPr>
        <w:t>При повторна ситуация на насилие или когато има случай на тежък инцидент се следват предписанията от механизма, описани в класификация на формите на тормоз и предприемане на съответни действия.</w:t>
      </w:r>
    </w:p>
    <w:p w:rsidR="00493ED9" w:rsidRPr="005E0A77" w:rsidRDefault="0061772C" w:rsidP="00587520">
      <w:pPr>
        <w:ind w:left="282" w:right="139" w:firstLine="438"/>
        <w:jc w:val="both"/>
        <w:rPr>
          <w:sz w:val="24"/>
          <w:szCs w:val="24"/>
        </w:rPr>
      </w:pPr>
      <w:r w:rsidRPr="005E0A77">
        <w:rPr>
          <w:sz w:val="24"/>
          <w:szCs w:val="24"/>
        </w:rPr>
        <w:t>Ключово при интервенцията на възрастните е приемането на разбирането, че детето, обект на тормоз, не се нуждае от състрадание, а детето, извършител на тормоз, не се нуждае от наказание, особено което го унижава, а от разбиране и емпатия (съпреживяване), за</w:t>
      </w:r>
      <w:r w:rsidRPr="005E0A77">
        <w:rPr>
          <w:spacing w:val="-1"/>
          <w:sz w:val="24"/>
          <w:szCs w:val="24"/>
        </w:rPr>
        <w:t xml:space="preserve"> </w:t>
      </w:r>
      <w:r w:rsidRPr="005E0A77">
        <w:rPr>
          <w:sz w:val="24"/>
          <w:szCs w:val="24"/>
        </w:rPr>
        <w:t>да може то да развие това чувство към другите. Липсата на емпатия е една от основните причини, поради която се</w:t>
      </w:r>
      <w:r w:rsidRPr="005E0A77">
        <w:rPr>
          <w:spacing w:val="80"/>
          <w:sz w:val="24"/>
          <w:szCs w:val="24"/>
        </w:rPr>
        <w:t xml:space="preserve"> </w:t>
      </w:r>
      <w:r w:rsidR="002C1C6C">
        <w:rPr>
          <w:sz w:val="24"/>
          <w:szCs w:val="24"/>
        </w:rPr>
        <w:t>упражнява тормоз.</w:t>
      </w:r>
    </w:p>
    <w:p w:rsidR="00493ED9" w:rsidRPr="005E0A77" w:rsidRDefault="0061772C" w:rsidP="002C1C6C">
      <w:pPr>
        <w:ind w:left="282" w:right="143" w:firstLine="438"/>
        <w:jc w:val="both"/>
        <w:rPr>
          <w:sz w:val="24"/>
          <w:szCs w:val="24"/>
        </w:rPr>
      </w:pPr>
      <w:r w:rsidRPr="005E0A77">
        <w:rPr>
          <w:sz w:val="24"/>
          <w:szCs w:val="24"/>
        </w:rPr>
        <w:t>Работата с деца, които са обект на тормоз, трябва да бъде насочена към формиране на умения за справяне с подобно поведение. Важно е учителят да поговори с детето, по възможност още същия ден (или веднага след като е разбрал за случая, ако се касае за ситуация, за която е научил случайно) и да разбере какво точно се е случило. Ако е необходимо отделни факти могат допълнителн</w:t>
      </w:r>
      <w:r w:rsidR="002C1C6C">
        <w:rPr>
          <w:sz w:val="24"/>
          <w:szCs w:val="24"/>
        </w:rPr>
        <w:t>о и дискретно да бъдат проучени.</w:t>
      </w:r>
    </w:p>
    <w:p w:rsidR="00493ED9" w:rsidRPr="005E0A77" w:rsidRDefault="0061772C" w:rsidP="002C1C6C">
      <w:pPr>
        <w:ind w:left="282" w:right="140" w:firstLine="438"/>
        <w:jc w:val="both"/>
        <w:rPr>
          <w:sz w:val="24"/>
          <w:szCs w:val="24"/>
        </w:rPr>
      </w:pPr>
      <w:r w:rsidRPr="005E0A77">
        <w:rPr>
          <w:sz w:val="24"/>
          <w:szCs w:val="24"/>
        </w:rPr>
        <w:t>Погрешно е открито и публично пред другите деца да се оказва подкрепа на потърпевшото дете, защото това допълнително ще урони достойнството на детето пред неговите връстници. При този първи разговор е важно да се предложи на детето подкрепа, като се разговаря какво точно ще му помогне да се чувства сигурно детето трябва да почувства доверие и сигурност за споделяне, което е особено</w:t>
      </w:r>
      <w:r w:rsidR="002C1C6C">
        <w:rPr>
          <w:sz w:val="24"/>
          <w:szCs w:val="24"/>
        </w:rPr>
        <w:t xml:space="preserve"> важно ако насилието се повтори:</w:t>
      </w:r>
    </w:p>
    <w:p w:rsidR="00493ED9" w:rsidRPr="002C1C6C" w:rsidRDefault="0061772C" w:rsidP="002C1C6C">
      <w:pPr>
        <w:pStyle w:val="a5"/>
        <w:numPr>
          <w:ilvl w:val="0"/>
          <w:numId w:val="19"/>
        </w:numPr>
        <w:tabs>
          <w:tab w:val="left" w:pos="449"/>
        </w:tabs>
        <w:ind w:right="145"/>
        <w:rPr>
          <w:sz w:val="24"/>
          <w:szCs w:val="24"/>
        </w:rPr>
      </w:pPr>
      <w:r w:rsidRPr="002C1C6C">
        <w:rPr>
          <w:sz w:val="24"/>
          <w:szCs w:val="24"/>
        </w:rPr>
        <w:t>не е препоръчително да се прави среща между детето, върху което е упражнено насилието, и детето, което е извършило насилието, с цел да се помирят и да се разберат. Такива срещи могат да доведат до неблагоприятни последствия;</w:t>
      </w:r>
    </w:p>
    <w:p w:rsidR="00493ED9" w:rsidRPr="002C1C6C" w:rsidRDefault="0061772C" w:rsidP="002C1C6C">
      <w:pPr>
        <w:pStyle w:val="a5"/>
        <w:numPr>
          <w:ilvl w:val="0"/>
          <w:numId w:val="19"/>
        </w:numPr>
        <w:tabs>
          <w:tab w:val="left" w:pos="456"/>
        </w:tabs>
        <w:ind w:right="146"/>
        <w:rPr>
          <w:sz w:val="24"/>
          <w:szCs w:val="24"/>
        </w:rPr>
      </w:pPr>
      <w:r w:rsidRPr="002C1C6C">
        <w:rPr>
          <w:sz w:val="24"/>
          <w:szCs w:val="24"/>
        </w:rPr>
        <w:t>наблюдавайте детето в следващите дни, за да се уверите как се чувства и при необходимост отново разговаряйте с него;</w:t>
      </w:r>
    </w:p>
    <w:p w:rsidR="00493ED9" w:rsidRPr="002C1C6C" w:rsidRDefault="0061772C" w:rsidP="002C1C6C">
      <w:pPr>
        <w:pStyle w:val="a5"/>
        <w:numPr>
          <w:ilvl w:val="0"/>
          <w:numId w:val="19"/>
        </w:numPr>
        <w:tabs>
          <w:tab w:val="left" w:pos="471"/>
        </w:tabs>
        <w:ind w:right="147"/>
        <w:rPr>
          <w:sz w:val="24"/>
          <w:szCs w:val="24"/>
        </w:rPr>
      </w:pPr>
      <w:r w:rsidRPr="002C1C6C">
        <w:rPr>
          <w:sz w:val="24"/>
          <w:szCs w:val="24"/>
        </w:rPr>
        <w:t>необходимо е да се работи с наблюдателите не само на нивото на превенцията, но и след ситуация на тормоз;</w:t>
      </w:r>
    </w:p>
    <w:p w:rsidR="002C1C6C" w:rsidRDefault="0061772C" w:rsidP="002C1C6C">
      <w:pPr>
        <w:pStyle w:val="a5"/>
        <w:numPr>
          <w:ilvl w:val="0"/>
          <w:numId w:val="19"/>
        </w:numPr>
        <w:tabs>
          <w:tab w:val="left" w:pos="433"/>
        </w:tabs>
        <w:ind w:right="146"/>
        <w:rPr>
          <w:sz w:val="24"/>
          <w:szCs w:val="24"/>
        </w:rPr>
      </w:pPr>
      <w:r w:rsidRPr="002C1C6C">
        <w:rPr>
          <w:sz w:val="24"/>
          <w:szCs w:val="24"/>
        </w:rPr>
        <w:t>не се отстраняват наблюдателите, когато се прекратява или управлява ситуация на тормоз, като всички, които са били там, следва да видят какво се прави съгласно правилата</w:t>
      </w:r>
      <w:r w:rsidR="002C1C6C">
        <w:rPr>
          <w:sz w:val="24"/>
          <w:szCs w:val="24"/>
        </w:rPr>
        <w:t>;</w:t>
      </w:r>
    </w:p>
    <w:p w:rsidR="00493ED9" w:rsidRPr="002C1C6C" w:rsidRDefault="002C1C6C" w:rsidP="002C1C6C">
      <w:pPr>
        <w:pStyle w:val="a5"/>
        <w:numPr>
          <w:ilvl w:val="0"/>
          <w:numId w:val="19"/>
        </w:numPr>
        <w:tabs>
          <w:tab w:val="left" w:pos="433"/>
        </w:tabs>
        <w:ind w:right="146"/>
        <w:rPr>
          <w:sz w:val="24"/>
          <w:szCs w:val="24"/>
        </w:rPr>
      </w:pPr>
      <w:r>
        <w:rPr>
          <w:sz w:val="24"/>
          <w:szCs w:val="24"/>
        </w:rPr>
        <w:lastRenderedPageBreak/>
        <w:t xml:space="preserve">валидизират се </w:t>
      </w:r>
      <w:r w:rsidR="0061772C" w:rsidRPr="002C1C6C">
        <w:rPr>
          <w:sz w:val="24"/>
          <w:szCs w:val="24"/>
        </w:rPr>
        <w:t>правилата и етиката на поведението и се подкрепят тези,</w:t>
      </w:r>
      <w:r>
        <w:rPr>
          <w:sz w:val="24"/>
          <w:szCs w:val="24"/>
        </w:rPr>
        <w:t xml:space="preserve"> които са се намесили в защита ценностите</w:t>
      </w:r>
      <w:r w:rsidR="0061772C" w:rsidRPr="002C1C6C">
        <w:rPr>
          <w:sz w:val="24"/>
          <w:szCs w:val="24"/>
        </w:rPr>
        <w:t>. На останалите се споделя очакването да направят същото, ако се случи в бъдеще;</w:t>
      </w:r>
    </w:p>
    <w:p w:rsidR="00493ED9" w:rsidRPr="002C1C6C" w:rsidRDefault="0061772C" w:rsidP="002C1C6C">
      <w:pPr>
        <w:pStyle w:val="a5"/>
        <w:numPr>
          <w:ilvl w:val="0"/>
          <w:numId w:val="19"/>
        </w:numPr>
        <w:tabs>
          <w:tab w:val="left" w:pos="447"/>
        </w:tabs>
        <w:spacing w:before="69" w:line="242" w:lineRule="auto"/>
        <w:ind w:right="138"/>
        <w:rPr>
          <w:sz w:val="24"/>
          <w:szCs w:val="24"/>
        </w:rPr>
      </w:pPr>
      <w:r w:rsidRPr="002C1C6C">
        <w:rPr>
          <w:sz w:val="24"/>
          <w:szCs w:val="24"/>
        </w:rPr>
        <w:t>насърчава се убеждение за отговори на насилието с думи, търсене на помощ и съобщаване за случая. Насърчаване за грижа спрямо тормозеното дете. При преценка детето може да бъде насочено към услуги в общността.</w:t>
      </w:r>
    </w:p>
    <w:p w:rsidR="00493ED9" w:rsidRPr="005E0A77" w:rsidRDefault="0061772C" w:rsidP="005E0A77">
      <w:pPr>
        <w:pStyle w:val="a5"/>
        <w:numPr>
          <w:ilvl w:val="0"/>
          <w:numId w:val="4"/>
        </w:numPr>
        <w:tabs>
          <w:tab w:val="left" w:pos="371"/>
        </w:tabs>
        <w:spacing w:line="258" w:lineRule="exact"/>
        <w:ind w:left="371" w:hanging="230"/>
        <w:jc w:val="both"/>
        <w:rPr>
          <w:b/>
          <w:sz w:val="24"/>
          <w:szCs w:val="24"/>
        </w:rPr>
      </w:pPr>
      <w:r w:rsidRPr="005E0A77">
        <w:rPr>
          <w:b/>
          <w:sz w:val="24"/>
          <w:szCs w:val="24"/>
        </w:rPr>
        <w:t>Насочване</w:t>
      </w:r>
      <w:r w:rsidRPr="005E0A77">
        <w:rPr>
          <w:b/>
          <w:spacing w:val="-6"/>
          <w:sz w:val="24"/>
          <w:szCs w:val="24"/>
        </w:rPr>
        <w:t xml:space="preserve"> </w:t>
      </w:r>
      <w:r w:rsidRPr="005E0A77">
        <w:rPr>
          <w:b/>
          <w:sz w:val="24"/>
          <w:szCs w:val="24"/>
        </w:rPr>
        <w:t>на</w:t>
      </w:r>
      <w:r w:rsidRPr="005E0A77">
        <w:rPr>
          <w:b/>
          <w:spacing w:val="-3"/>
          <w:sz w:val="24"/>
          <w:szCs w:val="24"/>
        </w:rPr>
        <w:t xml:space="preserve"> </w:t>
      </w:r>
      <w:r w:rsidRPr="005E0A77">
        <w:rPr>
          <w:b/>
          <w:sz w:val="24"/>
          <w:szCs w:val="24"/>
        </w:rPr>
        <w:t>детето</w:t>
      </w:r>
      <w:r w:rsidRPr="005E0A77">
        <w:rPr>
          <w:b/>
          <w:spacing w:val="-4"/>
          <w:sz w:val="24"/>
          <w:szCs w:val="24"/>
        </w:rPr>
        <w:t xml:space="preserve"> </w:t>
      </w:r>
      <w:r w:rsidRPr="005E0A77">
        <w:rPr>
          <w:b/>
          <w:sz w:val="24"/>
          <w:szCs w:val="24"/>
        </w:rPr>
        <w:t>и</w:t>
      </w:r>
      <w:r w:rsidRPr="005E0A77">
        <w:rPr>
          <w:b/>
          <w:spacing w:val="-4"/>
          <w:sz w:val="24"/>
          <w:szCs w:val="24"/>
        </w:rPr>
        <w:t xml:space="preserve"> </w:t>
      </w:r>
      <w:r w:rsidRPr="005E0A77">
        <w:rPr>
          <w:b/>
          <w:sz w:val="24"/>
          <w:szCs w:val="24"/>
        </w:rPr>
        <w:t>неговите</w:t>
      </w:r>
      <w:r w:rsidRPr="005E0A77">
        <w:rPr>
          <w:b/>
          <w:spacing w:val="-4"/>
          <w:sz w:val="24"/>
          <w:szCs w:val="24"/>
        </w:rPr>
        <w:t xml:space="preserve"> </w:t>
      </w:r>
      <w:r w:rsidRPr="005E0A77">
        <w:rPr>
          <w:b/>
          <w:sz w:val="24"/>
          <w:szCs w:val="24"/>
        </w:rPr>
        <w:t>родители</w:t>
      </w:r>
      <w:r w:rsidRPr="005E0A77">
        <w:rPr>
          <w:b/>
          <w:spacing w:val="-3"/>
          <w:sz w:val="24"/>
          <w:szCs w:val="24"/>
        </w:rPr>
        <w:t xml:space="preserve"> </w:t>
      </w:r>
      <w:r w:rsidRPr="005E0A77">
        <w:rPr>
          <w:b/>
          <w:sz w:val="24"/>
          <w:szCs w:val="24"/>
        </w:rPr>
        <w:t>към</w:t>
      </w:r>
      <w:r w:rsidRPr="005E0A77">
        <w:rPr>
          <w:b/>
          <w:spacing w:val="-4"/>
          <w:sz w:val="24"/>
          <w:szCs w:val="24"/>
        </w:rPr>
        <w:t xml:space="preserve"> </w:t>
      </w:r>
      <w:r w:rsidRPr="005E0A77">
        <w:rPr>
          <w:b/>
          <w:sz w:val="24"/>
          <w:szCs w:val="24"/>
        </w:rPr>
        <w:t>програми</w:t>
      </w:r>
      <w:r w:rsidRPr="005E0A77">
        <w:rPr>
          <w:b/>
          <w:spacing w:val="-4"/>
          <w:sz w:val="24"/>
          <w:szCs w:val="24"/>
        </w:rPr>
        <w:t xml:space="preserve"> </w:t>
      </w:r>
      <w:r w:rsidRPr="005E0A77">
        <w:rPr>
          <w:b/>
          <w:sz w:val="24"/>
          <w:szCs w:val="24"/>
        </w:rPr>
        <w:t>и</w:t>
      </w:r>
      <w:r w:rsidRPr="005E0A77">
        <w:rPr>
          <w:b/>
          <w:spacing w:val="-3"/>
          <w:sz w:val="24"/>
          <w:szCs w:val="24"/>
        </w:rPr>
        <w:t xml:space="preserve"> </w:t>
      </w:r>
      <w:r w:rsidRPr="005E0A77">
        <w:rPr>
          <w:b/>
          <w:spacing w:val="-2"/>
          <w:sz w:val="24"/>
          <w:szCs w:val="24"/>
        </w:rPr>
        <w:t>услуги</w:t>
      </w:r>
    </w:p>
    <w:p w:rsidR="00493ED9" w:rsidRPr="005E0A77" w:rsidRDefault="0061772C" w:rsidP="002C1C6C">
      <w:pPr>
        <w:ind w:left="282" w:right="143" w:firstLine="438"/>
        <w:jc w:val="both"/>
        <w:rPr>
          <w:sz w:val="24"/>
          <w:szCs w:val="24"/>
        </w:rPr>
      </w:pPr>
      <w:r w:rsidRPr="005E0A77">
        <w:rPr>
          <w:sz w:val="24"/>
          <w:szCs w:val="24"/>
        </w:rPr>
        <w:t>Насочването</w:t>
      </w:r>
      <w:r w:rsidRPr="005E0A77">
        <w:rPr>
          <w:spacing w:val="-2"/>
          <w:sz w:val="24"/>
          <w:szCs w:val="24"/>
        </w:rPr>
        <w:t xml:space="preserve"> </w:t>
      </w:r>
      <w:r w:rsidRPr="005E0A77">
        <w:rPr>
          <w:sz w:val="24"/>
          <w:szCs w:val="24"/>
        </w:rPr>
        <w:t>на</w:t>
      </w:r>
      <w:r w:rsidRPr="005E0A77">
        <w:rPr>
          <w:spacing w:val="-4"/>
          <w:sz w:val="24"/>
          <w:szCs w:val="24"/>
        </w:rPr>
        <w:t xml:space="preserve"> </w:t>
      </w:r>
      <w:r w:rsidRPr="005E0A77">
        <w:rPr>
          <w:sz w:val="24"/>
          <w:szCs w:val="24"/>
        </w:rPr>
        <w:t>детето</w:t>
      </w:r>
      <w:r w:rsidRPr="005E0A77">
        <w:rPr>
          <w:spacing w:val="-2"/>
          <w:sz w:val="24"/>
          <w:szCs w:val="24"/>
        </w:rPr>
        <w:t xml:space="preserve"> </w:t>
      </w:r>
      <w:r w:rsidRPr="005E0A77">
        <w:rPr>
          <w:sz w:val="24"/>
          <w:szCs w:val="24"/>
        </w:rPr>
        <w:t>и</w:t>
      </w:r>
      <w:r w:rsidRPr="005E0A77">
        <w:rPr>
          <w:spacing w:val="-6"/>
          <w:sz w:val="24"/>
          <w:szCs w:val="24"/>
        </w:rPr>
        <w:t xml:space="preserve"> </w:t>
      </w:r>
      <w:r w:rsidRPr="005E0A77">
        <w:rPr>
          <w:sz w:val="24"/>
          <w:szCs w:val="24"/>
        </w:rPr>
        <w:t>неговите</w:t>
      </w:r>
      <w:r w:rsidRPr="005E0A77">
        <w:rPr>
          <w:spacing w:val="-2"/>
          <w:sz w:val="24"/>
          <w:szCs w:val="24"/>
        </w:rPr>
        <w:t xml:space="preserve"> </w:t>
      </w:r>
      <w:r w:rsidRPr="005E0A77">
        <w:rPr>
          <w:sz w:val="24"/>
          <w:szCs w:val="24"/>
        </w:rPr>
        <w:t>родители</w:t>
      </w:r>
      <w:r w:rsidRPr="005E0A77">
        <w:rPr>
          <w:spacing w:val="-3"/>
          <w:sz w:val="24"/>
          <w:szCs w:val="24"/>
        </w:rPr>
        <w:t xml:space="preserve"> </w:t>
      </w:r>
      <w:r w:rsidRPr="005E0A77">
        <w:rPr>
          <w:sz w:val="24"/>
          <w:szCs w:val="24"/>
        </w:rPr>
        <w:t>към</w:t>
      </w:r>
      <w:r w:rsidRPr="005E0A77">
        <w:rPr>
          <w:spacing w:val="-4"/>
          <w:sz w:val="24"/>
          <w:szCs w:val="24"/>
        </w:rPr>
        <w:t xml:space="preserve"> </w:t>
      </w:r>
      <w:r w:rsidRPr="005E0A77">
        <w:rPr>
          <w:sz w:val="24"/>
          <w:szCs w:val="24"/>
        </w:rPr>
        <w:t>консултация</w:t>
      </w:r>
      <w:r w:rsidRPr="005E0A77">
        <w:rPr>
          <w:spacing w:val="-2"/>
          <w:sz w:val="24"/>
          <w:szCs w:val="24"/>
        </w:rPr>
        <w:t xml:space="preserve"> </w:t>
      </w:r>
      <w:r w:rsidRPr="005E0A77">
        <w:rPr>
          <w:sz w:val="24"/>
          <w:szCs w:val="24"/>
        </w:rPr>
        <w:t>и</w:t>
      </w:r>
      <w:r w:rsidRPr="005E0A77">
        <w:rPr>
          <w:spacing w:val="-2"/>
          <w:sz w:val="24"/>
          <w:szCs w:val="24"/>
        </w:rPr>
        <w:t xml:space="preserve"> </w:t>
      </w:r>
      <w:r w:rsidRPr="005E0A77">
        <w:rPr>
          <w:sz w:val="24"/>
          <w:szCs w:val="24"/>
        </w:rPr>
        <w:t>психологическа</w:t>
      </w:r>
      <w:r w:rsidRPr="005E0A77">
        <w:rPr>
          <w:spacing w:val="-2"/>
          <w:sz w:val="24"/>
          <w:szCs w:val="24"/>
        </w:rPr>
        <w:t xml:space="preserve"> </w:t>
      </w:r>
      <w:r w:rsidRPr="005E0A77">
        <w:rPr>
          <w:sz w:val="24"/>
          <w:szCs w:val="24"/>
        </w:rPr>
        <w:t>работа</w:t>
      </w:r>
      <w:r w:rsidRPr="005E0A77">
        <w:rPr>
          <w:spacing w:val="-2"/>
          <w:sz w:val="24"/>
          <w:szCs w:val="24"/>
        </w:rPr>
        <w:t xml:space="preserve"> </w:t>
      </w:r>
      <w:r w:rsidRPr="005E0A77">
        <w:rPr>
          <w:sz w:val="24"/>
          <w:szCs w:val="24"/>
        </w:rPr>
        <w:t>следва</w:t>
      </w:r>
      <w:r w:rsidRPr="005E0A77">
        <w:rPr>
          <w:spacing w:val="-4"/>
          <w:sz w:val="24"/>
          <w:szCs w:val="24"/>
        </w:rPr>
        <w:t xml:space="preserve"> </w:t>
      </w:r>
      <w:r w:rsidRPr="005E0A77">
        <w:rPr>
          <w:sz w:val="24"/>
          <w:szCs w:val="24"/>
        </w:rPr>
        <w:t>да</w:t>
      </w:r>
      <w:r w:rsidRPr="005E0A77">
        <w:rPr>
          <w:spacing w:val="-4"/>
          <w:sz w:val="24"/>
          <w:szCs w:val="24"/>
        </w:rPr>
        <w:t xml:space="preserve"> </w:t>
      </w:r>
      <w:r w:rsidRPr="005E0A77">
        <w:rPr>
          <w:sz w:val="24"/>
          <w:szCs w:val="24"/>
        </w:rPr>
        <w:t>се осъществява от учителя или от координационния съвет. Насочващият трябва да е запознат с услугите в и да даде пълна и конкретна информация на родителите за възможните услуги и програми .Важно е насочването да се направи конкретно и с грижа, за да могат родителите и детето да се възползват, а не да го приемат като мярка за наказание.</w:t>
      </w:r>
    </w:p>
    <w:p w:rsidR="00493ED9" w:rsidRDefault="00493ED9">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F547A2" w:rsidRDefault="00F547A2">
      <w:pPr>
        <w:pStyle w:val="a3"/>
        <w:spacing w:before="11"/>
        <w:ind w:left="0"/>
        <w:jc w:val="left"/>
        <w:rPr>
          <w:sz w:val="23"/>
        </w:rPr>
      </w:pPr>
    </w:p>
    <w:p w:rsidR="00F547A2" w:rsidRDefault="00F547A2">
      <w:pPr>
        <w:pStyle w:val="a3"/>
        <w:spacing w:before="11"/>
        <w:ind w:left="0"/>
        <w:jc w:val="left"/>
        <w:rPr>
          <w:sz w:val="23"/>
        </w:rPr>
      </w:pPr>
    </w:p>
    <w:p w:rsidR="00F547A2" w:rsidRDefault="00F547A2">
      <w:pPr>
        <w:pStyle w:val="a3"/>
        <w:spacing w:before="11"/>
        <w:ind w:left="0"/>
        <w:jc w:val="left"/>
        <w:rPr>
          <w:sz w:val="23"/>
        </w:rPr>
      </w:pPr>
    </w:p>
    <w:p w:rsidR="00F547A2" w:rsidRDefault="00F547A2">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2C1C6C" w:rsidRDefault="002C1C6C">
      <w:pPr>
        <w:pStyle w:val="a3"/>
        <w:spacing w:before="11"/>
        <w:ind w:left="0"/>
        <w:jc w:val="left"/>
        <w:rPr>
          <w:sz w:val="23"/>
        </w:rPr>
      </w:pPr>
    </w:p>
    <w:p w:rsidR="00493ED9" w:rsidRDefault="0061772C" w:rsidP="002C1C6C">
      <w:pPr>
        <w:spacing w:before="1"/>
        <w:ind w:left="141"/>
        <w:jc w:val="center"/>
        <w:rPr>
          <w:b/>
          <w:sz w:val="24"/>
        </w:rPr>
      </w:pPr>
      <w:r>
        <w:rPr>
          <w:b/>
          <w:sz w:val="24"/>
        </w:rPr>
        <w:lastRenderedPageBreak/>
        <w:t>ПРИЛОЖЕНИЕ</w:t>
      </w:r>
      <w:r>
        <w:rPr>
          <w:b/>
          <w:spacing w:val="-3"/>
          <w:sz w:val="24"/>
        </w:rPr>
        <w:t xml:space="preserve"> </w:t>
      </w:r>
      <w:r>
        <w:rPr>
          <w:b/>
          <w:spacing w:val="-5"/>
          <w:sz w:val="24"/>
        </w:rPr>
        <w:t>2</w:t>
      </w:r>
    </w:p>
    <w:p w:rsidR="00493ED9" w:rsidRDefault="0061772C" w:rsidP="002C1C6C">
      <w:pPr>
        <w:spacing w:before="276"/>
        <w:ind w:left="141"/>
        <w:jc w:val="center"/>
        <w:rPr>
          <w:b/>
          <w:spacing w:val="-2"/>
          <w:sz w:val="24"/>
        </w:rPr>
      </w:pPr>
      <w:r>
        <w:rPr>
          <w:b/>
          <w:sz w:val="24"/>
        </w:rPr>
        <w:t>КОГА,</w:t>
      </w:r>
      <w:r>
        <w:rPr>
          <w:b/>
          <w:spacing w:val="-4"/>
          <w:sz w:val="24"/>
        </w:rPr>
        <w:t xml:space="preserve"> </w:t>
      </w:r>
      <w:r>
        <w:rPr>
          <w:b/>
          <w:sz w:val="24"/>
        </w:rPr>
        <w:t>КОЙ</w:t>
      </w:r>
      <w:r>
        <w:rPr>
          <w:b/>
          <w:spacing w:val="-1"/>
          <w:sz w:val="24"/>
        </w:rPr>
        <w:t xml:space="preserve"> </w:t>
      </w:r>
      <w:r>
        <w:rPr>
          <w:b/>
          <w:sz w:val="24"/>
        </w:rPr>
        <w:t>И</w:t>
      </w:r>
      <w:r>
        <w:rPr>
          <w:b/>
          <w:spacing w:val="-1"/>
          <w:sz w:val="24"/>
        </w:rPr>
        <w:t xml:space="preserve"> </w:t>
      </w:r>
      <w:r>
        <w:rPr>
          <w:b/>
          <w:sz w:val="24"/>
        </w:rPr>
        <w:t>КЪДЕ</w:t>
      </w:r>
      <w:r>
        <w:rPr>
          <w:b/>
          <w:spacing w:val="-4"/>
          <w:sz w:val="24"/>
        </w:rPr>
        <w:t xml:space="preserve"> </w:t>
      </w:r>
      <w:r>
        <w:rPr>
          <w:b/>
          <w:sz w:val="24"/>
        </w:rPr>
        <w:t>МОЖЕ</w:t>
      </w:r>
      <w:r>
        <w:rPr>
          <w:b/>
          <w:spacing w:val="-1"/>
          <w:sz w:val="24"/>
        </w:rPr>
        <w:t xml:space="preserve"> </w:t>
      </w:r>
      <w:r>
        <w:rPr>
          <w:b/>
          <w:sz w:val="24"/>
        </w:rPr>
        <w:t>ДА</w:t>
      </w:r>
      <w:r>
        <w:rPr>
          <w:b/>
          <w:spacing w:val="-2"/>
          <w:sz w:val="24"/>
        </w:rPr>
        <w:t xml:space="preserve"> </w:t>
      </w:r>
      <w:r>
        <w:rPr>
          <w:b/>
          <w:sz w:val="24"/>
        </w:rPr>
        <w:t>ПОДАВА</w:t>
      </w:r>
      <w:r>
        <w:rPr>
          <w:b/>
          <w:spacing w:val="-4"/>
          <w:sz w:val="24"/>
        </w:rPr>
        <w:t xml:space="preserve"> </w:t>
      </w:r>
      <w:r>
        <w:rPr>
          <w:b/>
          <w:sz w:val="24"/>
        </w:rPr>
        <w:t>СИГНАЛ</w:t>
      </w:r>
      <w:r>
        <w:rPr>
          <w:b/>
          <w:spacing w:val="-2"/>
          <w:sz w:val="24"/>
        </w:rPr>
        <w:t xml:space="preserve"> </w:t>
      </w:r>
      <w:r>
        <w:rPr>
          <w:b/>
          <w:sz w:val="24"/>
        </w:rPr>
        <w:t>ЗА</w:t>
      </w:r>
      <w:r>
        <w:rPr>
          <w:b/>
          <w:spacing w:val="-2"/>
          <w:sz w:val="24"/>
        </w:rPr>
        <w:t xml:space="preserve"> </w:t>
      </w:r>
      <w:r>
        <w:rPr>
          <w:b/>
          <w:sz w:val="24"/>
        </w:rPr>
        <w:t>ДЕТЕ</w:t>
      </w:r>
      <w:r>
        <w:rPr>
          <w:b/>
          <w:spacing w:val="-1"/>
          <w:sz w:val="24"/>
        </w:rPr>
        <w:t xml:space="preserve"> </w:t>
      </w:r>
      <w:r>
        <w:rPr>
          <w:b/>
          <w:sz w:val="24"/>
        </w:rPr>
        <w:t>В</w:t>
      </w:r>
      <w:r>
        <w:rPr>
          <w:b/>
          <w:spacing w:val="-3"/>
          <w:sz w:val="24"/>
        </w:rPr>
        <w:t xml:space="preserve"> </w:t>
      </w:r>
      <w:r>
        <w:rPr>
          <w:b/>
          <w:spacing w:val="-2"/>
          <w:sz w:val="24"/>
        </w:rPr>
        <w:t>РИСК?</w:t>
      </w:r>
    </w:p>
    <w:p w:rsidR="002C1C6C" w:rsidRDefault="002C1C6C" w:rsidP="002C1C6C">
      <w:pPr>
        <w:spacing w:before="276"/>
        <w:ind w:left="141"/>
        <w:jc w:val="center"/>
        <w:rPr>
          <w:b/>
          <w:sz w:val="24"/>
        </w:rPr>
      </w:pPr>
    </w:p>
    <w:p w:rsidR="00493ED9" w:rsidRDefault="0061772C">
      <w:pPr>
        <w:pStyle w:val="a5"/>
        <w:numPr>
          <w:ilvl w:val="0"/>
          <w:numId w:val="1"/>
        </w:numPr>
        <w:tabs>
          <w:tab w:val="left" w:pos="319"/>
        </w:tabs>
        <w:spacing w:line="274" w:lineRule="exact"/>
        <w:ind w:left="319" w:hanging="178"/>
        <w:rPr>
          <w:b/>
          <w:sz w:val="24"/>
        </w:rPr>
      </w:pPr>
      <w:r>
        <w:rPr>
          <w:b/>
          <w:sz w:val="24"/>
        </w:rPr>
        <w:t>Кога</w:t>
      </w:r>
      <w:r>
        <w:rPr>
          <w:b/>
          <w:spacing w:val="-1"/>
          <w:sz w:val="24"/>
        </w:rPr>
        <w:t xml:space="preserve"> </w:t>
      </w:r>
      <w:r>
        <w:rPr>
          <w:b/>
          <w:sz w:val="24"/>
        </w:rPr>
        <w:t>се</w:t>
      </w:r>
      <w:r>
        <w:rPr>
          <w:b/>
          <w:spacing w:val="-2"/>
          <w:sz w:val="24"/>
        </w:rPr>
        <w:t xml:space="preserve"> </w:t>
      </w:r>
      <w:r>
        <w:rPr>
          <w:b/>
          <w:sz w:val="24"/>
        </w:rPr>
        <w:t>подава</w:t>
      </w:r>
      <w:r>
        <w:rPr>
          <w:b/>
          <w:spacing w:val="-1"/>
          <w:sz w:val="24"/>
        </w:rPr>
        <w:t xml:space="preserve"> </w:t>
      </w:r>
      <w:r>
        <w:rPr>
          <w:b/>
          <w:sz w:val="24"/>
        </w:rPr>
        <w:t>сигнал</w:t>
      </w:r>
      <w:r>
        <w:rPr>
          <w:b/>
          <w:spacing w:val="-1"/>
          <w:sz w:val="24"/>
        </w:rPr>
        <w:t xml:space="preserve"> </w:t>
      </w:r>
      <w:r>
        <w:rPr>
          <w:b/>
          <w:sz w:val="24"/>
        </w:rPr>
        <w:t>за</w:t>
      </w:r>
      <w:r>
        <w:rPr>
          <w:b/>
          <w:spacing w:val="-1"/>
          <w:sz w:val="24"/>
        </w:rPr>
        <w:t xml:space="preserve"> </w:t>
      </w:r>
      <w:r>
        <w:rPr>
          <w:b/>
          <w:sz w:val="24"/>
        </w:rPr>
        <w:t>дете</w:t>
      </w:r>
      <w:r>
        <w:rPr>
          <w:b/>
          <w:spacing w:val="-2"/>
          <w:sz w:val="24"/>
        </w:rPr>
        <w:t xml:space="preserve"> </w:t>
      </w:r>
      <w:r>
        <w:rPr>
          <w:b/>
          <w:sz w:val="24"/>
        </w:rPr>
        <w:t xml:space="preserve">в </w:t>
      </w:r>
      <w:r>
        <w:rPr>
          <w:b/>
          <w:spacing w:val="-4"/>
          <w:sz w:val="24"/>
        </w:rPr>
        <w:t>риск?</w:t>
      </w:r>
    </w:p>
    <w:p w:rsidR="00493ED9" w:rsidRDefault="0061772C" w:rsidP="002C1C6C">
      <w:pPr>
        <w:pStyle w:val="a3"/>
        <w:ind w:left="141" w:right="142" w:firstLine="579"/>
      </w:pPr>
      <w:r>
        <w:t xml:space="preserve">Съгласно Закона за закрила на детето, чл. 7 (1) „Лице, на което стане известно, че дете се нуждае от закрила, е длъжно незабавно да уведоми дирекция „Социално подпомагане”, Държавната агенция за закрила на детето или Министерството на вътрешните работи. (2) 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w:t>
      </w:r>
      <w:r>
        <w:rPr>
          <w:spacing w:val="-2"/>
        </w:rPr>
        <w:t>тайна”.</w:t>
      </w:r>
    </w:p>
    <w:p w:rsidR="00493ED9" w:rsidRDefault="0061772C">
      <w:pPr>
        <w:pStyle w:val="Heading1"/>
        <w:numPr>
          <w:ilvl w:val="0"/>
          <w:numId w:val="1"/>
        </w:numPr>
        <w:tabs>
          <w:tab w:val="left" w:pos="381"/>
        </w:tabs>
        <w:spacing w:before="3"/>
        <w:ind w:left="381" w:hanging="240"/>
      </w:pPr>
      <w:r>
        <w:t>Кой</w:t>
      </w:r>
      <w:r>
        <w:rPr>
          <w:spacing w:val="-2"/>
        </w:rPr>
        <w:t xml:space="preserve"> </w:t>
      </w:r>
      <w:r>
        <w:t>може</w:t>
      </w:r>
      <w:r>
        <w:rPr>
          <w:spacing w:val="-2"/>
        </w:rPr>
        <w:t xml:space="preserve"> </w:t>
      </w:r>
      <w:r>
        <w:t>да</w:t>
      </w:r>
      <w:r>
        <w:rPr>
          <w:spacing w:val="-1"/>
        </w:rPr>
        <w:t xml:space="preserve"> </w:t>
      </w:r>
      <w:r>
        <w:t>подава</w:t>
      </w:r>
      <w:r>
        <w:rPr>
          <w:spacing w:val="-2"/>
        </w:rPr>
        <w:t xml:space="preserve"> </w:t>
      </w:r>
      <w:r>
        <w:t>сигнал</w:t>
      </w:r>
      <w:r>
        <w:rPr>
          <w:spacing w:val="-1"/>
        </w:rPr>
        <w:t xml:space="preserve"> </w:t>
      </w:r>
      <w:r>
        <w:t>за</w:t>
      </w:r>
      <w:r>
        <w:rPr>
          <w:spacing w:val="-2"/>
        </w:rPr>
        <w:t xml:space="preserve"> </w:t>
      </w:r>
      <w:r>
        <w:t>дете</w:t>
      </w:r>
      <w:r>
        <w:rPr>
          <w:spacing w:val="-2"/>
        </w:rPr>
        <w:t xml:space="preserve"> </w:t>
      </w:r>
      <w:r>
        <w:t>в</w:t>
      </w:r>
      <w:r>
        <w:rPr>
          <w:spacing w:val="-1"/>
        </w:rPr>
        <w:t xml:space="preserve"> </w:t>
      </w:r>
      <w:r>
        <w:t>риск</w:t>
      </w:r>
      <w:r>
        <w:rPr>
          <w:spacing w:val="-3"/>
        </w:rPr>
        <w:t xml:space="preserve"> </w:t>
      </w:r>
      <w:r>
        <w:t>от</w:t>
      </w:r>
      <w:r>
        <w:rPr>
          <w:spacing w:val="-1"/>
        </w:rPr>
        <w:t xml:space="preserve"> </w:t>
      </w:r>
      <w:r>
        <w:t>насилие</w:t>
      </w:r>
      <w:r>
        <w:rPr>
          <w:spacing w:val="-2"/>
        </w:rPr>
        <w:t xml:space="preserve"> </w:t>
      </w:r>
      <w:r>
        <w:t>и</w:t>
      </w:r>
      <w:r>
        <w:rPr>
          <w:spacing w:val="-1"/>
        </w:rPr>
        <w:t xml:space="preserve"> </w:t>
      </w:r>
      <w:r>
        <w:rPr>
          <w:spacing w:val="-2"/>
        </w:rPr>
        <w:t>тормоз?</w:t>
      </w:r>
    </w:p>
    <w:p w:rsidR="00493ED9" w:rsidRDefault="0061772C" w:rsidP="002C1C6C">
      <w:pPr>
        <w:pStyle w:val="a3"/>
        <w:ind w:left="141" w:right="144" w:firstLine="579"/>
      </w:pPr>
      <w:r>
        <w:t>От страна на училището всеки един професионалист, работещ в системата на образованието, може</w:t>
      </w:r>
      <w:r>
        <w:rPr>
          <w:spacing w:val="-1"/>
        </w:rPr>
        <w:t xml:space="preserve"> </w:t>
      </w:r>
      <w:r>
        <w:t>да подаде</w:t>
      </w:r>
      <w:r>
        <w:rPr>
          <w:spacing w:val="-1"/>
        </w:rPr>
        <w:t xml:space="preserve"> </w:t>
      </w:r>
      <w:r>
        <w:t>сигнал към отдел „Закрила</w:t>
      </w:r>
      <w:r>
        <w:rPr>
          <w:spacing w:val="-1"/>
        </w:rPr>
        <w:t xml:space="preserve"> </w:t>
      </w:r>
      <w:r>
        <w:t>на детето”</w:t>
      </w:r>
      <w:r>
        <w:rPr>
          <w:spacing w:val="-1"/>
        </w:rPr>
        <w:t xml:space="preserve"> </w:t>
      </w:r>
      <w:r>
        <w:t>по местоживеене</w:t>
      </w:r>
      <w:r>
        <w:rPr>
          <w:spacing w:val="-1"/>
        </w:rPr>
        <w:t xml:space="preserve"> </w:t>
      </w:r>
      <w:r>
        <w:t>на</w:t>
      </w:r>
      <w:r>
        <w:rPr>
          <w:spacing w:val="-1"/>
        </w:rPr>
        <w:t xml:space="preserve"> </w:t>
      </w:r>
      <w:r>
        <w:t>детето. Това може</w:t>
      </w:r>
      <w:r>
        <w:rPr>
          <w:spacing w:val="-1"/>
        </w:rPr>
        <w:t xml:space="preserve"> </w:t>
      </w:r>
      <w:r>
        <w:t>да бъде директор, учител, възпитател, хигиенист, служител от непедагогическия персонал и т.н. Сигналът може да бъде подаден от името на училището, на Координационния съвет, като се описва цялата събрана информация по случая. По този начин се действа институционално и се подкрепя учителят, който е установил тормоза и риска за детето. Когато сигналът се отнася за дете в риск, сигналът ще бъде проучен от социалния работник, дори да е подаден анонимно. В случай на подозрение за ситуация на тормоз, всеки служител в училище може да проведе консултация като се свърже с Националната телефонна линия за деца и разговаря с експерт на телефон 116 111.</w:t>
      </w:r>
    </w:p>
    <w:p w:rsidR="00493ED9" w:rsidRDefault="0061772C">
      <w:pPr>
        <w:pStyle w:val="Heading1"/>
        <w:numPr>
          <w:ilvl w:val="0"/>
          <w:numId w:val="1"/>
        </w:numPr>
        <w:tabs>
          <w:tab w:val="left" w:pos="381"/>
        </w:tabs>
        <w:spacing w:before="3"/>
        <w:ind w:left="381" w:hanging="240"/>
      </w:pPr>
      <w:r>
        <w:t>Къде</w:t>
      </w:r>
      <w:r>
        <w:rPr>
          <w:spacing w:val="-5"/>
        </w:rPr>
        <w:t xml:space="preserve"> </w:t>
      </w:r>
      <w:r>
        <w:t>може</w:t>
      </w:r>
      <w:r>
        <w:rPr>
          <w:spacing w:val="-2"/>
        </w:rPr>
        <w:t xml:space="preserve"> </w:t>
      </w:r>
      <w:r>
        <w:t>да</w:t>
      </w:r>
      <w:r>
        <w:rPr>
          <w:spacing w:val="-1"/>
        </w:rPr>
        <w:t xml:space="preserve"> </w:t>
      </w:r>
      <w:r>
        <w:t>се</w:t>
      </w:r>
      <w:r>
        <w:rPr>
          <w:spacing w:val="-2"/>
        </w:rPr>
        <w:t xml:space="preserve"> </w:t>
      </w:r>
      <w:r>
        <w:t>подава</w:t>
      </w:r>
      <w:r>
        <w:rPr>
          <w:spacing w:val="-1"/>
        </w:rPr>
        <w:t xml:space="preserve"> </w:t>
      </w:r>
      <w:r>
        <w:t>сигнал</w:t>
      </w:r>
      <w:r>
        <w:rPr>
          <w:spacing w:val="-1"/>
        </w:rPr>
        <w:t xml:space="preserve"> </w:t>
      </w:r>
      <w:r>
        <w:t>за</w:t>
      </w:r>
      <w:r>
        <w:rPr>
          <w:spacing w:val="-2"/>
        </w:rPr>
        <w:t xml:space="preserve"> </w:t>
      </w:r>
      <w:r>
        <w:t>дете</w:t>
      </w:r>
      <w:r>
        <w:rPr>
          <w:spacing w:val="-2"/>
        </w:rPr>
        <w:t xml:space="preserve"> </w:t>
      </w:r>
      <w:r>
        <w:t>в</w:t>
      </w:r>
      <w:r>
        <w:rPr>
          <w:spacing w:val="-1"/>
        </w:rPr>
        <w:t xml:space="preserve"> </w:t>
      </w:r>
      <w:r>
        <w:t>риск</w:t>
      </w:r>
      <w:r>
        <w:rPr>
          <w:spacing w:val="-1"/>
        </w:rPr>
        <w:t xml:space="preserve"> </w:t>
      </w:r>
      <w:r>
        <w:t>от</w:t>
      </w:r>
      <w:r>
        <w:rPr>
          <w:spacing w:val="-2"/>
        </w:rPr>
        <w:t xml:space="preserve"> </w:t>
      </w:r>
      <w:r>
        <w:t>насилие</w:t>
      </w:r>
      <w:r>
        <w:rPr>
          <w:spacing w:val="-2"/>
        </w:rPr>
        <w:t xml:space="preserve"> </w:t>
      </w:r>
      <w:r>
        <w:t>и</w:t>
      </w:r>
      <w:r>
        <w:rPr>
          <w:spacing w:val="-3"/>
        </w:rPr>
        <w:t xml:space="preserve"> </w:t>
      </w:r>
      <w:r>
        <w:rPr>
          <w:spacing w:val="-2"/>
        </w:rPr>
        <w:t>тормоз?</w:t>
      </w:r>
    </w:p>
    <w:p w:rsidR="00493ED9" w:rsidRDefault="0061772C" w:rsidP="002C1C6C">
      <w:pPr>
        <w:pStyle w:val="a3"/>
        <w:ind w:left="141" w:right="136" w:firstLine="579"/>
      </w:pPr>
      <w:r>
        <w:t>Към Държавната агенция за закрила на детето функционира Национална телефонна линия за деца 116 111. Националната телефонна линия за деца предоставя консултиране, информиране и помощ по всякакви въпроси и проблеми, свързани с деца. Към нея при необходимост могат да се обръщат за съдействие и професионалисти. Националната телефонна линия за деца с номер 116 111 е с национално покритие, достъпна от територията на цялата страна, напълно безплатна за обаждащите се, независимо дали звънят от стационарен или мобилен телефон. Тя функционира 24 часа в денонощието. Според Координационния механизъм, в случай че сигналът за насилие бъде приет от някой от визираните органи за закрила – получен от</w:t>
      </w:r>
      <w:r>
        <w:rPr>
          <w:spacing w:val="40"/>
        </w:rPr>
        <w:t xml:space="preserve"> </w:t>
      </w:r>
      <w:r>
        <w:t>дирекция „Социално подпомагане“/отдел за закрила на детето, Държавната агенция за закрила на детето или Министерството на вътрешните работи, съгласно чл. 7 от Закона за закрила на детето той е длъжен да уведоми за това останалите незабавно до 1 час от регистриране на сигнала, включително по телефон и факс. Сигналът се изпраща в дирекция „Социално подпомагане” по настоящия адрес на детето</w:t>
      </w:r>
    </w:p>
    <w:p w:rsidR="00493ED9" w:rsidRDefault="0061772C" w:rsidP="002C1C6C">
      <w:pPr>
        <w:pStyle w:val="a3"/>
        <w:ind w:left="141" w:right="148" w:firstLine="579"/>
      </w:pPr>
      <w:r>
        <w:t>Съгласно Правилника за прилагане на Закона за закрила на детето (чл. 10, ал. 5) в случаите, отнасящи се до насилие над дете, се разглеждат и анонимни сигнали.</w:t>
      </w:r>
    </w:p>
    <w:p w:rsidR="00493ED9" w:rsidRDefault="0061772C" w:rsidP="002C1C6C">
      <w:pPr>
        <w:pStyle w:val="a3"/>
        <w:ind w:left="141" w:right="142" w:firstLine="579"/>
      </w:pPr>
      <w:r>
        <w:t>Съгласно Координационния механизъм във всеки един отдел „Закрила на детето” при</w:t>
      </w:r>
      <w:r>
        <w:rPr>
          <w:spacing w:val="80"/>
        </w:rPr>
        <w:t xml:space="preserve"> </w:t>
      </w:r>
      <w:r>
        <w:t>дирекция „Социално подпомагане” началникът на отдела е на разположение, като той определя отговорен социален работник. В отдел „Закрила на детето” определеният отговорен социален работник извършва проверката на сигнала до 24 часа от постъпване на сигнала. При проучването на сигнала социалният работник може да потърси съдействие от страна на училището</w:t>
      </w:r>
      <w:r>
        <w:rPr>
          <w:spacing w:val="27"/>
        </w:rPr>
        <w:t xml:space="preserve"> </w:t>
      </w:r>
      <w:r>
        <w:t>–</w:t>
      </w:r>
      <w:r>
        <w:rPr>
          <w:spacing w:val="25"/>
        </w:rPr>
        <w:t xml:space="preserve"> </w:t>
      </w:r>
      <w:r>
        <w:t>информация</w:t>
      </w:r>
      <w:r>
        <w:rPr>
          <w:spacing w:val="23"/>
        </w:rPr>
        <w:t xml:space="preserve"> </w:t>
      </w:r>
      <w:r>
        <w:t>за</w:t>
      </w:r>
      <w:r>
        <w:rPr>
          <w:spacing w:val="24"/>
        </w:rPr>
        <w:t xml:space="preserve"> </w:t>
      </w:r>
      <w:r>
        <w:t>детето,</w:t>
      </w:r>
      <w:r>
        <w:rPr>
          <w:spacing w:val="25"/>
        </w:rPr>
        <w:t xml:space="preserve"> </w:t>
      </w:r>
      <w:r>
        <w:t>за</w:t>
      </w:r>
      <w:r>
        <w:rPr>
          <w:spacing w:val="24"/>
        </w:rPr>
        <w:t xml:space="preserve"> </w:t>
      </w:r>
      <w:r>
        <w:t>взаимоотношенията</w:t>
      </w:r>
      <w:r>
        <w:rPr>
          <w:spacing w:val="24"/>
        </w:rPr>
        <w:t xml:space="preserve"> </w:t>
      </w:r>
      <w:r>
        <w:t>му</w:t>
      </w:r>
      <w:r>
        <w:rPr>
          <w:spacing w:val="21"/>
        </w:rPr>
        <w:t xml:space="preserve"> </w:t>
      </w:r>
      <w:r>
        <w:t>с</w:t>
      </w:r>
      <w:r>
        <w:rPr>
          <w:spacing w:val="29"/>
        </w:rPr>
        <w:t xml:space="preserve"> </w:t>
      </w:r>
      <w:r>
        <w:t>учениците,</w:t>
      </w:r>
      <w:r>
        <w:rPr>
          <w:spacing w:val="25"/>
        </w:rPr>
        <w:t xml:space="preserve"> </w:t>
      </w:r>
      <w:r>
        <w:t>впечатленията</w:t>
      </w:r>
      <w:r>
        <w:rPr>
          <w:spacing w:val="22"/>
        </w:rPr>
        <w:t xml:space="preserve"> </w:t>
      </w:r>
      <w:r>
        <w:t>на</w:t>
      </w:r>
    </w:p>
    <w:p w:rsidR="00493ED9" w:rsidRDefault="0061772C">
      <w:pPr>
        <w:pStyle w:val="a3"/>
        <w:spacing w:before="67"/>
        <w:ind w:left="141" w:right="136"/>
      </w:pPr>
      <w:r>
        <w:t xml:space="preserve">учителите, т.е. информация, с която да бъде направена оценка на случая. При проучването на сигнала и предприемането на действия се изисква работа в екип от страна на различни специалисти. От една страна, за да се направи точна оценка, а от друга, за да бъдат съгласувани действията на различните специалисти. В случай че бъде установен риск за детето, то ще бъде отворен случай, т.е. ще бъдат предприети мерки за закрила. Ще бъде изготвен план, в който ще бъдат описани планираните мерки, като социалният работник ще следи за изпълнението на плана. В работата с децата и техните семейства всеки професионалист има своята роля. Ролята на социалния работник е свързана с проучване на семейната среда и предприемане на мерки за </w:t>
      </w:r>
      <w:r>
        <w:lastRenderedPageBreak/>
        <w:t>закрила. В същото време той има правомощията и ангажимента да консултира родителите, да подпомогне тяхната ангажираност в работата с детето на равнище училище. Социалният работник може да консултира семейството, да насочи родителите и детето към подходящи социални услуги и консултации. Мултидисциплинарният екип на местно равнище следва да си постави единна стратегическа цел, за постигането на която следва да изготви съвместен план за действие с разписани конкретни задачи със срок за изпълнение. Всеки един от посочените по- горе участници в мултидисциплинарния екип набелязва и предлага на останалите от екипа конкретни задачи по случая, които да изпълни, съобразно собствените си правомощия и в съответствие с нормативната уредба. Конкретните задачи за изпълнение следва да бъдат зададени така, че да може всеки участник да действа съобразно оперативната си самостоятелност, като изпълнението на конкретните дейности и задачи бъде подкрепено със съдействието на останалите участници и в същото време това да спомогне за крайния резултат</w:t>
      </w:r>
      <w:r>
        <w:rPr>
          <w:spacing w:val="80"/>
        </w:rPr>
        <w:t xml:space="preserve"> </w:t>
      </w:r>
      <w:r>
        <w:t>– дългосрочна цел, която трябва да гарантира в най-голяма</w:t>
      </w:r>
      <w:r>
        <w:rPr>
          <w:spacing w:val="-1"/>
        </w:rPr>
        <w:t xml:space="preserve"> </w:t>
      </w:r>
      <w:r>
        <w:t>степен интереса на засегнатото дете. Работата в екип ще даде възможност и за обратна връзка между различните специалисти, работещи с детето и неговото семейство, за успехите или трудностите при изпълнението на планираните цели.</w:t>
      </w:r>
    </w:p>
    <w:p w:rsidR="002C1C6C" w:rsidRDefault="002C1C6C">
      <w:pPr>
        <w:pStyle w:val="a3"/>
        <w:spacing w:before="67"/>
        <w:ind w:left="141" w:right="136"/>
      </w:pPr>
    </w:p>
    <w:p w:rsidR="00493ED9" w:rsidRDefault="0061772C" w:rsidP="0059640B">
      <w:pPr>
        <w:pStyle w:val="a3"/>
        <w:spacing w:line="360" w:lineRule="auto"/>
        <w:ind w:left="0" w:firstLine="720"/>
        <w:contextualSpacing/>
      </w:pPr>
      <w:r>
        <w:t>Механизмът</w:t>
      </w:r>
      <w:r>
        <w:rPr>
          <w:spacing w:val="-1"/>
        </w:rPr>
        <w:t xml:space="preserve"> </w:t>
      </w:r>
      <w:r>
        <w:t>за</w:t>
      </w:r>
      <w:r>
        <w:rPr>
          <w:spacing w:val="-2"/>
        </w:rPr>
        <w:t xml:space="preserve"> </w:t>
      </w:r>
      <w:r>
        <w:t>противодействие</w:t>
      </w:r>
      <w:r>
        <w:rPr>
          <w:spacing w:val="-2"/>
        </w:rPr>
        <w:t xml:space="preserve"> </w:t>
      </w:r>
      <w:r>
        <w:t>на</w:t>
      </w:r>
      <w:r>
        <w:rPr>
          <w:spacing w:val="-2"/>
        </w:rPr>
        <w:t xml:space="preserve"> </w:t>
      </w:r>
      <w:r>
        <w:t>тормозът и насилието</w:t>
      </w:r>
      <w:r>
        <w:rPr>
          <w:spacing w:val="-1"/>
        </w:rPr>
        <w:t xml:space="preserve"> </w:t>
      </w:r>
      <w:r>
        <w:t>в</w:t>
      </w:r>
      <w:r>
        <w:rPr>
          <w:spacing w:val="-2"/>
        </w:rPr>
        <w:t xml:space="preserve"> </w:t>
      </w:r>
      <w:r>
        <w:t>ДГ</w:t>
      </w:r>
      <w:r w:rsidR="0059640B">
        <w:t xml:space="preserve"> „</w:t>
      </w:r>
      <w:r>
        <w:t>Пролет“</w:t>
      </w:r>
      <w:r>
        <w:rPr>
          <w:spacing w:val="-2"/>
        </w:rPr>
        <w:t xml:space="preserve"> </w:t>
      </w:r>
      <w:r>
        <w:t>е разработен съгласно Заповед № РД</w:t>
      </w:r>
      <w:r w:rsidR="00450EAA">
        <w:t>-</w:t>
      </w:r>
      <w:r>
        <w:t>09-1877/18.</w:t>
      </w:r>
      <w:r w:rsidR="0059640B">
        <w:t>12.2015г. на Министъра на МОН.</w:t>
      </w:r>
    </w:p>
    <w:sectPr w:rsidR="00493ED9" w:rsidSect="002C1C6C">
      <w:pgSz w:w="11910" w:h="16840"/>
      <w:pgMar w:top="900" w:right="850" w:bottom="1134" w:left="85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B1458"/>
    <w:multiLevelType w:val="hybridMultilevel"/>
    <w:tmpl w:val="40508970"/>
    <w:lvl w:ilvl="0" w:tplc="0402000B">
      <w:start w:val="1"/>
      <w:numFmt w:val="bullet"/>
      <w:lvlText w:val=""/>
      <w:lvlJc w:val="left"/>
      <w:pPr>
        <w:ind w:left="1002" w:hanging="360"/>
      </w:pPr>
      <w:rPr>
        <w:rFonts w:ascii="Wingdings" w:hAnsi="Wingdings" w:hint="default"/>
      </w:rPr>
    </w:lvl>
    <w:lvl w:ilvl="1" w:tplc="04020003" w:tentative="1">
      <w:start w:val="1"/>
      <w:numFmt w:val="bullet"/>
      <w:lvlText w:val="o"/>
      <w:lvlJc w:val="left"/>
      <w:pPr>
        <w:ind w:left="1722" w:hanging="360"/>
      </w:pPr>
      <w:rPr>
        <w:rFonts w:ascii="Courier New" w:hAnsi="Courier New" w:cs="Courier New" w:hint="default"/>
      </w:rPr>
    </w:lvl>
    <w:lvl w:ilvl="2" w:tplc="04020005" w:tentative="1">
      <w:start w:val="1"/>
      <w:numFmt w:val="bullet"/>
      <w:lvlText w:val=""/>
      <w:lvlJc w:val="left"/>
      <w:pPr>
        <w:ind w:left="2442" w:hanging="360"/>
      </w:pPr>
      <w:rPr>
        <w:rFonts w:ascii="Wingdings" w:hAnsi="Wingdings" w:hint="default"/>
      </w:rPr>
    </w:lvl>
    <w:lvl w:ilvl="3" w:tplc="04020001" w:tentative="1">
      <w:start w:val="1"/>
      <w:numFmt w:val="bullet"/>
      <w:lvlText w:val=""/>
      <w:lvlJc w:val="left"/>
      <w:pPr>
        <w:ind w:left="3162" w:hanging="360"/>
      </w:pPr>
      <w:rPr>
        <w:rFonts w:ascii="Symbol" w:hAnsi="Symbol" w:hint="default"/>
      </w:rPr>
    </w:lvl>
    <w:lvl w:ilvl="4" w:tplc="04020003" w:tentative="1">
      <w:start w:val="1"/>
      <w:numFmt w:val="bullet"/>
      <w:lvlText w:val="o"/>
      <w:lvlJc w:val="left"/>
      <w:pPr>
        <w:ind w:left="3882" w:hanging="360"/>
      </w:pPr>
      <w:rPr>
        <w:rFonts w:ascii="Courier New" w:hAnsi="Courier New" w:cs="Courier New" w:hint="default"/>
      </w:rPr>
    </w:lvl>
    <w:lvl w:ilvl="5" w:tplc="04020005" w:tentative="1">
      <w:start w:val="1"/>
      <w:numFmt w:val="bullet"/>
      <w:lvlText w:val=""/>
      <w:lvlJc w:val="left"/>
      <w:pPr>
        <w:ind w:left="4602" w:hanging="360"/>
      </w:pPr>
      <w:rPr>
        <w:rFonts w:ascii="Wingdings" w:hAnsi="Wingdings" w:hint="default"/>
      </w:rPr>
    </w:lvl>
    <w:lvl w:ilvl="6" w:tplc="04020001" w:tentative="1">
      <w:start w:val="1"/>
      <w:numFmt w:val="bullet"/>
      <w:lvlText w:val=""/>
      <w:lvlJc w:val="left"/>
      <w:pPr>
        <w:ind w:left="5322" w:hanging="360"/>
      </w:pPr>
      <w:rPr>
        <w:rFonts w:ascii="Symbol" w:hAnsi="Symbol" w:hint="default"/>
      </w:rPr>
    </w:lvl>
    <w:lvl w:ilvl="7" w:tplc="04020003" w:tentative="1">
      <w:start w:val="1"/>
      <w:numFmt w:val="bullet"/>
      <w:lvlText w:val="o"/>
      <w:lvlJc w:val="left"/>
      <w:pPr>
        <w:ind w:left="6042" w:hanging="360"/>
      </w:pPr>
      <w:rPr>
        <w:rFonts w:ascii="Courier New" w:hAnsi="Courier New" w:cs="Courier New" w:hint="default"/>
      </w:rPr>
    </w:lvl>
    <w:lvl w:ilvl="8" w:tplc="04020005" w:tentative="1">
      <w:start w:val="1"/>
      <w:numFmt w:val="bullet"/>
      <w:lvlText w:val=""/>
      <w:lvlJc w:val="left"/>
      <w:pPr>
        <w:ind w:left="6762" w:hanging="360"/>
      </w:pPr>
      <w:rPr>
        <w:rFonts w:ascii="Wingdings" w:hAnsi="Wingdings" w:hint="default"/>
      </w:rPr>
    </w:lvl>
  </w:abstractNum>
  <w:abstractNum w:abstractNumId="1">
    <w:nsid w:val="02F93A9C"/>
    <w:multiLevelType w:val="hybridMultilevel"/>
    <w:tmpl w:val="A38E0FDA"/>
    <w:lvl w:ilvl="0" w:tplc="986E28A6">
      <w:start w:val="1"/>
      <w:numFmt w:val="decimal"/>
      <w:lvlText w:val="%1."/>
      <w:lvlJc w:val="left"/>
      <w:pPr>
        <w:ind w:left="456" w:hanging="174"/>
        <w:jc w:val="right"/>
      </w:pPr>
      <w:rPr>
        <w:rFonts w:ascii="Times New Roman" w:eastAsia="Times New Roman" w:hAnsi="Times New Roman" w:cs="Times New Roman" w:hint="default"/>
        <w:b/>
        <w:bCs/>
        <w:i w:val="0"/>
        <w:iCs w:val="0"/>
        <w:spacing w:val="0"/>
        <w:w w:val="96"/>
        <w:sz w:val="24"/>
        <w:szCs w:val="21"/>
        <w:lang w:val="bg-BG" w:eastAsia="en-US" w:bidi="ar-SA"/>
      </w:rPr>
    </w:lvl>
    <w:lvl w:ilvl="1" w:tplc="A404DEE2">
      <w:numFmt w:val="bullet"/>
      <w:lvlText w:val="-"/>
      <w:lvlJc w:val="left"/>
      <w:pPr>
        <w:ind w:left="282" w:hanging="135"/>
      </w:pPr>
      <w:rPr>
        <w:rFonts w:ascii="Times New Roman" w:eastAsia="Times New Roman" w:hAnsi="Times New Roman" w:cs="Times New Roman" w:hint="default"/>
        <w:b w:val="0"/>
        <w:bCs w:val="0"/>
        <w:i w:val="0"/>
        <w:iCs w:val="0"/>
        <w:spacing w:val="0"/>
        <w:w w:val="100"/>
        <w:sz w:val="23"/>
        <w:szCs w:val="23"/>
        <w:lang w:val="bg-BG" w:eastAsia="en-US" w:bidi="ar-SA"/>
      </w:rPr>
    </w:lvl>
    <w:lvl w:ilvl="2" w:tplc="31EEDC28">
      <w:numFmt w:val="bullet"/>
      <w:lvlText w:val="•"/>
      <w:lvlJc w:val="left"/>
      <w:pPr>
        <w:ind w:left="1542" w:hanging="135"/>
      </w:pPr>
      <w:rPr>
        <w:rFonts w:hint="default"/>
        <w:lang w:val="bg-BG" w:eastAsia="en-US" w:bidi="ar-SA"/>
      </w:rPr>
    </w:lvl>
    <w:lvl w:ilvl="3" w:tplc="986AA3A0">
      <w:numFmt w:val="bullet"/>
      <w:lvlText w:val="•"/>
      <w:lvlJc w:val="left"/>
      <w:pPr>
        <w:ind w:left="2625" w:hanging="135"/>
      </w:pPr>
      <w:rPr>
        <w:rFonts w:hint="default"/>
        <w:lang w:val="bg-BG" w:eastAsia="en-US" w:bidi="ar-SA"/>
      </w:rPr>
    </w:lvl>
    <w:lvl w:ilvl="4" w:tplc="D3725292">
      <w:numFmt w:val="bullet"/>
      <w:lvlText w:val="•"/>
      <w:lvlJc w:val="left"/>
      <w:pPr>
        <w:ind w:left="3708" w:hanging="135"/>
      </w:pPr>
      <w:rPr>
        <w:rFonts w:hint="default"/>
        <w:lang w:val="bg-BG" w:eastAsia="en-US" w:bidi="ar-SA"/>
      </w:rPr>
    </w:lvl>
    <w:lvl w:ilvl="5" w:tplc="34C02290">
      <w:numFmt w:val="bullet"/>
      <w:lvlText w:val="•"/>
      <w:lvlJc w:val="left"/>
      <w:pPr>
        <w:ind w:left="4791" w:hanging="135"/>
      </w:pPr>
      <w:rPr>
        <w:rFonts w:hint="default"/>
        <w:lang w:val="bg-BG" w:eastAsia="en-US" w:bidi="ar-SA"/>
      </w:rPr>
    </w:lvl>
    <w:lvl w:ilvl="6" w:tplc="41F830E6">
      <w:numFmt w:val="bullet"/>
      <w:lvlText w:val="•"/>
      <w:lvlJc w:val="left"/>
      <w:pPr>
        <w:ind w:left="5874" w:hanging="135"/>
      </w:pPr>
      <w:rPr>
        <w:rFonts w:hint="default"/>
        <w:lang w:val="bg-BG" w:eastAsia="en-US" w:bidi="ar-SA"/>
      </w:rPr>
    </w:lvl>
    <w:lvl w:ilvl="7" w:tplc="4E545304">
      <w:numFmt w:val="bullet"/>
      <w:lvlText w:val="•"/>
      <w:lvlJc w:val="left"/>
      <w:pPr>
        <w:ind w:left="6957" w:hanging="135"/>
      </w:pPr>
      <w:rPr>
        <w:rFonts w:hint="default"/>
        <w:lang w:val="bg-BG" w:eastAsia="en-US" w:bidi="ar-SA"/>
      </w:rPr>
    </w:lvl>
    <w:lvl w:ilvl="8" w:tplc="3F4CC478">
      <w:numFmt w:val="bullet"/>
      <w:lvlText w:val="•"/>
      <w:lvlJc w:val="left"/>
      <w:pPr>
        <w:ind w:left="8040" w:hanging="135"/>
      </w:pPr>
      <w:rPr>
        <w:rFonts w:hint="default"/>
        <w:lang w:val="bg-BG" w:eastAsia="en-US" w:bidi="ar-SA"/>
      </w:rPr>
    </w:lvl>
  </w:abstractNum>
  <w:abstractNum w:abstractNumId="2">
    <w:nsid w:val="0C357A58"/>
    <w:multiLevelType w:val="hybridMultilevel"/>
    <w:tmpl w:val="8BBC37FC"/>
    <w:lvl w:ilvl="0" w:tplc="04020001">
      <w:start w:val="1"/>
      <w:numFmt w:val="bullet"/>
      <w:lvlText w:val=""/>
      <w:lvlJc w:val="left"/>
      <w:pPr>
        <w:ind w:left="1002" w:hanging="360"/>
      </w:pPr>
      <w:rPr>
        <w:rFonts w:ascii="Symbol" w:hAnsi="Symbol" w:hint="default"/>
      </w:rPr>
    </w:lvl>
    <w:lvl w:ilvl="1" w:tplc="04020003" w:tentative="1">
      <w:start w:val="1"/>
      <w:numFmt w:val="bullet"/>
      <w:lvlText w:val="o"/>
      <w:lvlJc w:val="left"/>
      <w:pPr>
        <w:ind w:left="1722" w:hanging="360"/>
      </w:pPr>
      <w:rPr>
        <w:rFonts w:ascii="Courier New" w:hAnsi="Courier New" w:cs="Courier New" w:hint="default"/>
      </w:rPr>
    </w:lvl>
    <w:lvl w:ilvl="2" w:tplc="04020005" w:tentative="1">
      <w:start w:val="1"/>
      <w:numFmt w:val="bullet"/>
      <w:lvlText w:val=""/>
      <w:lvlJc w:val="left"/>
      <w:pPr>
        <w:ind w:left="2442" w:hanging="360"/>
      </w:pPr>
      <w:rPr>
        <w:rFonts w:ascii="Wingdings" w:hAnsi="Wingdings" w:hint="default"/>
      </w:rPr>
    </w:lvl>
    <w:lvl w:ilvl="3" w:tplc="04020001" w:tentative="1">
      <w:start w:val="1"/>
      <w:numFmt w:val="bullet"/>
      <w:lvlText w:val=""/>
      <w:lvlJc w:val="left"/>
      <w:pPr>
        <w:ind w:left="3162" w:hanging="360"/>
      </w:pPr>
      <w:rPr>
        <w:rFonts w:ascii="Symbol" w:hAnsi="Symbol" w:hint="default"/>
      </w:rPr>
    </w:lvl>
    <w:lvl w:ilvl="4" w:tplc="04020003" w:tentative="1">
      <w:start w:val="1"/>
      <w:numFmt w:val="bullet"/>
      <w:lvlText w:val="o"/>
      <w:lvlJc w:val="left"/>
      <w:pPr>
        <w:ind w:left="3882" w:hanging="360"/>
      </w:pPr>
      <w:rPr>
        <w:rFonts w:ascii="Courier New" w:hAnsi="Courier New" w:cs="Courier New" w:hint="default"/>
      </w:rPr>
    </w:lvl>
    <w:lvl w:ilvl="5" w:tplc="04020005" w:tentative="1">
      <w:start w:val="1"/>
      <w:numFmt w:val="bullet"/>
      <w:lvlText w:val=""/>
      <w:lvlJc w:val="left"/>
      <w:pPr>
        <w:ind w:left="4602" w:hanging="360"/>
      </w:pPr>
      <w:rPr>
        <w:rFonts w:ascii="Wingdings" w:hAnsi="Wingdings" w:hint="default"/>
      </w:rPr>
    </w:lvl>
    <w:lvl w:ilvl="6" w:tplc="04020001" w:tentative="1">
      <w:start w:val="1"/>
      <w:numFmt w:val="bullet"/>
      <w:lvlText w:val=""/>
      <w:lvlJc w:val="left"/>
      <w:pPr>
        <w:ind w:left="5322" w:hanging="360"/>
      </w:pPr>
      <w:rPr>
        <w:rFonts w:ascii="Symbol" w:hAnsi="Symbol" w:hint="default"/>
      </w:rPr>
    </w:lvl>
    <w:lvl w:ilvl="7" w:tplc="04020003" w:tentative="1">
      <w:start w:val="1"/>
      <w:numFmt w:val="bullet"/>
      <w:lvlText w:val="o"/>
      <w:lvlJc w:val="left"/>
      <w:pPr>
        <w:ind w:left="6042" w:hanging="360"/>
      </w:pPr>
      <w:rPr>
        <w:rFonts w:ascii="Courier New" w:hAnsi="Courier New" w:cs="Courier New" w:hint="default"/>
      </w:rPr>
    </w:lvl>
    <w:lvl w:ilvl="8" w:tplc="04020005" w:tentative="1">
      <w:start w:val="1"/>
      <w:numFmt w:val="bullet"/>
      <w:lvlText w:val=""/>
      <w:lvlJc w:val="left"/>
      <w:pPr>
        <w:ind w:left="6762" w:hanging="360"/>
      </w:pPr>
      <w:rPr>
        <w:rFonts w:ascii="Wingdings" w:hAnsi="Wingdings" w:hint="default"/>
      </w:rPr>
    </w:lvl>
  </w:abstractNum>
  <w:abstractNum w:abstractNumId="3">
    <w:nsid w:val="19E63003"/>
    <w:multiLevelType w:val="hybridMultilevel"/>
    <w:tmpl w:val="1932EF44"/>
    <w:lvl w:ilvl="0" w:tplc="C7AC855C">
      <w:numFmt w:val="bullet"/>
      <w:lvlText w:val="-"/>
      <w:lvlJc w:val="left"/>
      <w:pPr>
        <w:ind w:left="282" w:hanging="169"/>
      </w:pPr>
      <w:rPr>
        <w:rFonts w:ascii="Times New Roman" w:eastAsia="Times New Roman" w:hAnsi="Times New Roman" w:cs="Times New Roman" w:hint="default"/>
        <w:b w:val="0"/>
        <w:bCs w:val="0"/>
        <w:i w:val="0"/>
        <w:iCs w:val="0"/>
        <w:spacing w:val="0"/>
        <w:w w:val="100"/>
        <w:sz w:val="23"/>
        <w:szCs w:val="23"/>
        <w:lang w:val="bg-BG" w:eastAsia="en-US" w:bidi="ar-SA"/>
      </w:rPr>
    </w:lvl>
    <w:lvl w:ilvl="1" w:tplc="806E98DE">
      <w:numFmt w:val="bullet"/>
      <w:lvlText w:val="•"/>
      <w:lvlJc w:val="left"/>
      <w:pPr>
        <w:ind w:left="1272" w:hanging="169"/>
      </w:pPr>
      <w:rPr>
        <w:rFonts w:hint="default"/>
        <w:lang w:val="bg-BG" w:eastAsia="en-US" w:bidi="ar-SA"/>
      </w:rPr>
    </w:lvl>
    <w:lvl w:ilvl="2" w:tplc="1BFE5858">
      <w:numFmt w:val="bullet"/>
      <w:lvlText w:val="•"/>
      <w:lvlJc w:val="left"/>
      <w:pPr>
        <w:ind w:left="2265" w:hanging="169"/>
      </w:pPr>
      <w:rPr>
        <w:rFonts w:hint="default"/>
        <w:lang w:val="bg-BG" w:eastAsia="en-US" w:bidi="ar-SA"/>
      </w:rPr>
    </w:lvl>
    <w:lvl w:ilvl="3" w:tplc="9F282ACA">
      <w:numFmt w:val="bullet"/>
      <w:lvlText w:val="•"/>
      <w:lvlJc w:val="left"/>
      <w:pPr>
        <w:ind w:left="3257" w:hanging="169"/>
      </w:pPr>
      <w:rPr>
        <w:rFonts w:hint="default"/>
        <w:lang w:val="bg-BG" w:eastAsia="en-US" w:bidi="ar-SA"/>
      </w:rPr>
    </w:lvl>
    <w:lvl w:ilvl="4" w:tplc="E936575A">
      <w:numFmt w:val="bullet"/>
      <w:lvlText w:val="•"/>
      <w:lvlJc w:val="left"/>
      <w:pPr>
        <w:ind w:left="4250" w:hanging="169"/>
      </w:pPr>
      <w:rPr>
        <w:rFonts w:hint="default"/>
        <w:lang w:val="bg-BG" w:eastAsia="en-US" w:bidi="ar-SA"/>
      </w:rPr>
    </w:lvl>
    <w:lvl w:ilvl="5" w:tplc="A0824116">
      <w:numFmt w:val="bullet"/>
      <w:lvlText w:val="•"/>
      <w:lvlJc w:val="left"/>
      <w:pPr>
        <w:ind w:left="5243" w:hanging="169"/>
      </w:pPr>
      <w:rPr>
        <w:rFonts w:hint="default"/>
        <w:lang w:val="bg-BG" w:eastAsia="en-US" w:bidi="ar-SA"/>
      </w:rPr>
    </w:lvl>
    <w:lvl w:ilvl="6" w:tplc="579666C0">
      <w:numFmt w:val="bullet"/>
      <w:lvlText w:val="•"/>
      <w:lvlJc w:val="left"/>
      <w:pPr>
        <w:ind w:left="6235" w:hanging="169"/>
      </w:pPr>
      <w:rPr>
        <w:rFonts w:hint="default"/>
        <w:lang w:val="bg-BG" w:eastAsia="en-US" w:bidi="ar-SA"/>
      </w:rPr>
    </w:lvl>
    <w:lvl w:ilvl="7" w:tplc="49826F90">
      <w:numFmt w:val="bullet"/>
      <w:lvlText w:val="•"/>
      <w:lvlJc w:val="left"/>
      <w:pPr>
        <w:ind w:left="7228" w:hanging="169"/>
      </w:pPr>
      <w:rPr>
        <w:rFonts w:hint="default"/>
        <w:lang w:val="bg-BG" w:eastAsia="en-US" w:bidi="ar-SA"/>
      </w:rPr>
    </w:lvl>
    <w:lvl w:ilvl="8" w:tplc="76D2CC70">
      <w:numFmt w:val="bullet"/>
      <w:lvlText w:val="•"/>
      <w:lvlJc w:val="left"/>
      <w:pPr>
        <w:ind w:left="8221" w:hanging="169"/>
      </w:pPr>
      <w:rPr>
        <w:rFonts w:hint="default"/>
        <w:lang w:val="bg-BG" w:eastAsia="en-US" w:bidi="ar-SA"/>
      </w:rPr>
    </w:lvl>
  </w:abstractNum>
  <w:abstractNum w:abstractNumId="4">
    <w:nsid w:val="1E26489D"/>
    <w:multiLevelType w:val="hybridMultilevel"/>
    <w:tmpl w:val="D304BBFE"/>
    <w:lvl w:ilvl="0" w:tplc="0402000B">
      <w:start w:val="1"/>
      <w:numFmt w:val="bullet"/>
      <w:lvlText w:val=""/>
      <w:lvlJc w:val="left"/>
      <w:pPr>
        <w:ind w:left="1002" w:hanging="360"/>
      </w:pPr>
      <w:rPr>
        <w:rFonts w:ascii="Wingdings" w:hAnsi="Wingdings" w:hint="default"/>
      </w:rPr>
    </w:lvl>
    <w:lvl w:ilvl="1" w:tplc="04020003" w:tentative="1">
      <w:start w:val="1"/>
      <w:numFmt w:val="bullet"/>
      <w:lvlText w:val="o"/>
      <w:lvlJc w:val="left"/>
      <w:pPr>
        <w:ind w:left="1722" w:hanging="360"/>
      </w:pPr>
      <w:rPr>
        <w:rFonts w:ascii="Courier New" w:hAnsi="Courier New" w:cs="Courier New" w:hint="default"/>
      </w:rPr>
    </w:lvl>
    <w:lvl w:ilvl="2" w:tplc="04020005" w:tentative="1">
      <w:start w:val="1"/>
      <w:numFmt w:val="bullet"/>
      <w:lvlText w:val=""/>
      <w:lvlJc w:val="left"/>
      <w:pPr>
        <w:ind w:left="2442" w:hanging="360"/>
      </w:pPr>
      <w:rPr>
        <w:rFonts w:ascii="Wingdings" w:hAnsi="Wingdings" w:hint="default"/>
      </w:rPr>
    </w:lvl>
    <w:lvl w:ilvl="3" w:tplc="04020001" w:tentative="1">
      <w:start w:val="1"/>
      <w:numFmt w:val="bullet"/>
      <w:lvlText w:val=""/>
      <w:lvlJc w:val="left"/>
      <w:pPr>
        <w:ind w:left="3162" w:hanging="360"/>
      </w:pPr>
      <w:rPr>
        <w:rFonts w:ascii="Symbol" w:hAnsi="Symbol" w:hint="default"/>
      </w:rPr>
    </w:lvl>
    <w:lvl w:ilvl="4" w:tplc="04020003" w:tentative="1">
      <w:start w:val="1"/>
      <w:numFmt w:val="bullet"/>
      <w:lvlText w:val="o"/>
      <w:lvlJc w:val="left"/>
      <w:pPr>
        <w:ind w:left="3882" w:hanging="360"/>
      </w:pPr>
      <w:rPr>
        <w:rFonts w:ascii="Courier New" w:hAnsi="Courier New" w:cs="Courier New" w:hint="default"/>
      </w:rPr>
    </w:lvl>
    <w:lvl w:ilvl="5" w:tplc="04020005" w:tentative="1">
      <w:start w:val="1"/>
      <w:numFmt w:val="bullet"/>
      <w:lvlText w:val=""/>
      <w:lvlJc w:val="left"/>
      <w:pPr>
        <w:ind w:left="4602" w:hanging="360"/>
      </w:pPr>
      <w:rPr>
        <w:rFonts w:ascii="Wingdings" w:hAnsi="Wingdings" w:hint="default"/>
      </w:rPr>
    </w:lvl>
    <w:lvl w:ilvl="6" w:tplc="04020001" w:tentative="1">
      <w:start w:val="1"/>
      <w:numFmt w:val="bullet"/>
      <w:lvlText w:val=""/>
      <w:lvlJc w:val="left"/>
      <w:pPr>
        <w:ind w:left="5322" w:hanging="360"/>
      </w:pPr>
      <w:rPr>
        <w:rFonts w:ascii="Symbol" w:hAnsi="Symbol" w:hint="default"/>
      </w:rPr>
    </w:lvl>
    <w:lvl w:ilvl="7" w:tplc="04020003" w:tentative="1">
      <w:start w:val="1"/>
      <w:numFmt w:val="bullet"/>
      <w:lvlText w:val="o"/>
      <w:lvlJc w:val="left"/>
      <w:pPr>
        <w:ind w:left="6042" w:hanging="360"/>
      </w:pPr>
      <w:rPr>
        <w:rFonts w:ascii="Courier New" w:hAnsi="Courier New" w:cs="Courier New" w:hint="default"/>
      </w:rPr>
    </w:lvl>
    <w:lvl w:ilvl="8" w:tplc="04020005" w:tentative="1">
      <w:start w:val="1"/>
      <w:numFmt w:val="bullet"/>
      <w:lvlText w:val=""/>
      <w:lvlJc w:val="left"/>
      <w:pPr>
        <w:ind w:left="6762" w:hanging="360"/>
      </w:pPr>
      <w:rPr>
        <w:rFonts w:ascii="Wingdings" w:hAnsi="Wingdings" w:hint="default"/>
      </w:rPr>
    </w:lvl>
  </w:abstractNum>
  <w:abstractNum w:abstractNumId="5">
    <w:nsid w:val="20296F05"/>
    <w:multiLevelType w:val="hybridMultilevel"/>
    <w:tmpl w:val="B2E0F0F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1C95579"/>
    <w:multiLevelType w:val="hybridMultilevel"/>
    <w:tmpl w:val="716A718E"/>
    <w:lvl w:ilvl="0" w:tplc="0402000B">
      <w:start w:val="1"/>
      <w:numFmt w:val="bullet"/>
      <w:lvlText w:val=""/>
      <w:lvlJc w:val="left"/>
      <w:pPr>
        <w:ind w:left="1002" w:hanging="360"/>
      </w:pPr>
      <w:rPr>
        <w:rFonts w:ascii="Wingdings" w:hAnsi="Wingdings" w:hint="default"/>
      </w:rPr>
    </w:lvl>
    <w:lvl w:ilvl="1" w:tplc="04020003">
      <w:start w:val="1"/>
      <w:numFmt w:val="bullet"/>
      <w:lvlText w:val="o"/>
      <w:lvlJc w:val="left"/>
      <w:pPr>
        <w:ind w:left="1722" w:hanging="360"/>
      </w:pPr>
      <w:rPr>
        <w:rFonts w:ascii="Courier New" w:hAnsi="Courier New" w:cs="Courier New" w:hint="default"/>
      </w:rPr>
    </w:lvl>
    <w:lvl w:ilvl="2" w:tplc="04020005" w:tentative="1">
      <w:start w:val="1"/>
      <w:numFmt w:val="bullet"/>
      <w:lvlText w:val=""/>
      <w:lvlJc w:val="left"/>
      <w:pPr>
        <w:ind w:left="2442" w:hanging="360"/>
      </w:pPr>
      <w:rPr>
        <w:rFonts w:ascii="Wingdings" w:hAnsi="Wingdings" w:hint="default"/>
      </w:rPr>
    </w:lvl>
    <w:lvl w:ilvl="3" w:tplc="04020001" w:tentative="1">
      <w:start w:val="1"/>
      <w:numFmt w:val="bullet"/>
      <w:lvlText w:val=""/>
      <w:lvlJc w:val="left"/>
      <w:pPr>
        <w:ind w:left="3162" w:hanging="360"/>
      </w:pPr>
      <w:rPr>
        <w:rFonts w:ascii="Symbol" w:hAnsi="Symbol" w:hint="default"/>
      </w:rPr>
    </w:lvl>
    <w:lvl w:ilvl="4" w:tplc="04020003" w:tentative="1">
      <w:start w:val="1"/>
      <w:numFmt w:val="bullet"/>
      <w:lvlText w:val="o"/>
      <w:lvlJc w:val="left"/>
      <w:pPr>
        <w:ind w:left="3882" w:hanging="360"/>
      </w:pPr>
      <w:rPr>
        <w:rFonts w:ascii="Courier New" w:hAnsi="Courier New" w:cs="Courier New" w:hint="default"/>
      </w:rPr>
    </w:lvl>
    <w:lvl w:ilvl="5" w:tplc="04020005" w:tentative="1">
      <w:start w:val="1"/>
      <w:numFmt w:val="bullet"/>
      <w:lvlText w:val=""/>
      <w:lvlJc w:val="left"/>
      <w:pPr>
        <w:ind w:left="4602" w:hanging="360"/>
      </w:pPr>
      <w:rPr>
        <w:rFonts w:ascii="Wingdings" w:hAnsi="Wingdings" w:hint="default"/>
      </w:rPr>
    </w:lvl>
    <w:lvl w:ilvl="6" w:tplc="04020001" w:tentative="1">
      <w:start w:val="1"/>
      <w:numFmt w:val="bullet"/>
      <w:lvlText w:val=""/>
      <w:lvlJc w:val="left"/>
      <w:pPr>
        <w:ind w:left="5322" w:hanging="360"/>
      </w:pPr>
      <w:rPr>
        <w:rFonts w:ascii="Symbol" w:hAnsi="Symbol" w:hint="default"/>
      </w:rPr>
    </w:lvl>
    <w:lvl w:ilvl="7" w:tplc="04020003" w:tentative="1">
      <w:start w:val="1"/>
      <w:numFmt w:val="bullet"/>
      <w:lvlText w:val="o"/>
      <w:lvlJc w:val="left"/>
      <w:pPr>
        <w:ind w:left="6042" w:hanging="360"/>
      </w:pPr>
      <w:rPr>
        <w:rFonts w:ascii="Courier New" w:hAnsi="Courier New" w:cs="Courier New" w:hint="default"/>
      </w:rPr>
    </w:lvl>
    <w:lvl w:ilvl="8" w:tplc="04020005" w:tentative="1">
      <w:start w:val="1"/>
      <w:numFmt w:val="bullet"/>
      <w:lvlText w:val=""/>
      <w:lvlJc w:val="left"/>
      <w:pPr>
        <w:ind w:left="6762" w:hanging="360"/>
      </w:pPr>
      <w:rPr>
        <w:rFonts w:ascii="Wingdings" w:hAnsi="Wingdings" w:hint="default"/>
      </w:rPr>
    </w:lvl>
  </w:abstractNum>
  <w:abstractNum w:abstractNumId="7">
    <w:nsid w:val="28242445"/>
    <w:multiLevelType w:val="hybridMultilevel"/>
    <w:tmpl w:val="48347AF6"/>
    <w:lvl w:ilvl="0" w:tplc="B464FBA8">
      <w:numFmt w:val="bullet"/>
      <w:lvlText w:val=""/>
      <w:lvlJc w:val="left"/>
      <w:pPr>
        <w:ind w:left="991" w:hanging="425"/>
      </w:pPr>
      <w:rPr>
        <w:rFonts w:ascii="Wingdings" w:eastAsia="Wingdings" w:hAnsi="Wingdings" w:cs="Wingdings" w:hint="default"/>
        <w:b w:val="0"/>
        <w:bCs w:val="0"/>
        <w:i w:val="0"/>
        <w:iCs w:val="0"/>
        <w:spacing w:val="0"/>
        <w:w w:val="100"/>
        <w:sz w:val="24"/>
        <w:szCs w:val="24"/>
        <w:lang w:val="bg-BG" w:eastAsia="en-US" w:bidi="ar-SA"/>
      </w:rPr>
    </w:lvl>
    <w:lvl w:ilvl="1" w:tplc="E50EEBAC">
      <w:numFmt w:val="bullet"/>
      <w:lvlText w:val=""/>
      <w:lvlJc w:val="left"/>
      <w:pPr>
        <w:ind w:left="282" w:hanging="281"/>
      </w:pPr>
      <w:rPr>
        <w:rFonts w:ascii="Wingdings" w:eastAsia="Wingdings" w:hAnsi="Wingdings" w:cs="Wingdings" w:hint="default"/>
        <w:b w:val="0"/>
        <w:bCs w:val="0"/>
        <w:i w:val="0"/>
        <w:iCs w:val="0"/>
        <w:spacing w:val="0"/>
        <w:w w:val="100"/>
        <w:sz w:val="24"/>
        <w:szCs w:val="24"/>
        <w:lang w:val="bg-BG" w:eastAsia="en-US" w:bidi="ar-SA"/>
      </w:rPr>
    </w:lvl>
    <w:lvl w:ilvl="2" w:tplc="A6D6C9C2">
      <w:numFmt w:val="bullet"/>
      <w:lvlText w:val="•"/>
      <w:lvlJc w:val="left"/>
      <w:pPr>
        <w:ind w:left="2022" w:hanging="281"/>
      </w:pPr>
      <w:rPr>
        <w:rFonts w:hint="default"/>
        <w:lang w:val="bg-BG" w:eastAsia="en-US" w:bidi="ar-SA"/>
      </w:rPr>
    </w:lvl>
    <w:lvl w:ilvl="3" w:tplc="A670B644">
      <w:numFmt w:val="bullet"/>
      <w:lvlText w:val="•"/>
      <w:lvlJc w:val="left"/>
      <w:pPr>
        <w:ind w:left="3045" w:hanging="281"/>
      </w:pPr>
      <w:rPr>
        <w:rFonts w:hint="default"/>
        <w:lang w:val="bg-BG" w:eastAsia="en-US" w:bidi="ar-SA"/>
      </w:rPr>
    </w:lvl>
    <w:lvl w:ilvl="4" w:tplc="EFC4CB90">
      <w:numFmt w:val="bullet"/>
      <w:lvlText w:val="•"/>
      <w:lvlJc w:val="left"/>
      <w:pPr>
        <w:ind w:left="4068" w:hanging="281"/>
      </w:pPr>
      <w:rPr>
        <w:rFonts w:hint="default"/>
        <w:lang w:val="bg-BG" w:eastAsia="en-US" w:bidi="ar-SA"/>
      </w:rPr>
    </w:lvl>
    <w:lvl w:ilvl="5" w:tplc="E1DE9F86">
      <w:numFmt w:val="bullet"/>
      <w:lvlText w:val="•"/>
      <w:lvlJc w:val="left"/>
      <w:pPr>
        <w:ind w:left="5091" w:hanging="281"/>
      </w:pPr>
      <w:rPr>
        <w:rFonts w:hint="default"/>
        <w:lang w:val="bg-BG" w:eastAsia="en-US" w:bidi="ar-SA"/>
      </w:rPr>
    </w:lvl>
    <w:lvl w:ilvl="6" w:tplc="8568753A">
      <w:numFmt w:val="bullet"/>
      <w:lvlText w:val="•"/>
      <w:lvlJc w:val="left"/>
      <w:pPr>
        <w:ind w:left="6114" w:hanging="281"/>
      </w:pPr>
      <w:rPr>
        <w:rFonts w:hint="default"/>
        <w:lang w:val="bg-BG" w:eastAsia="en-US" w:bidi="ar-SA"/>
      </w:rPr>
    </w:lvl>
    <w:lvl w:ilvl="7" w:tplc="9CBC5B24">
      <w:numFmt w:val="bullet"/>
      <w:lvlText w:val="•"/>
      <w:lvlJc w:val="left"/>
      <w:pPr>
        <w:ind w:left="7137" w:hanging="281"/>
      </w:pPr>
      <w:rPr>
        <w:rFonts w:hint="default"/>
        <w:lang w:val="bg-BG" w:eastAsia="en-US" w:bidi="ar-SA"/>
      </w:rPr>
    </w:lvl>
    <w:lvl w:ilvl="8" w:tplc="DB4689FC">
      <w:numFmt w:val="bullet"/>
      <w:lvlText w:val="•"/>
      <w:lvlJc w:val="left"/>
      <w:pPr>
        <w:ind w:left="8160" w:hanging="281"/>
      </w:pPr>
      <w:rPr>
        <w:rFonts w:hint="default"/>
        <w:lang w:val="bg-BG" w:eastAsia="en-US" w:bidi="ar-SA"/>
      </w:rPr>
    </w:lvl>
  </w:abstractNum>
  <w:abstractNum w:abstractNumId="8">
    <w:nsid w:val="2B8E30D4"/>
    <w:multiLevelType w:val="hybridMultilevel"/>
    <w:tmpl w:val="027CCA42"/>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E262DD0"/>
    <w:multiLevelType w:val="hybridMultilevel"/>
    <w:tmpl w:val="999A1D2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2F366C48"/>
    <w:multiLevelType w:val="hybridMultilevel"/>
    <w:tmpl w:val="C39A9D2A"/>
    <w:lvl w:ilvl="0" w:tplc="EB34D6A4">
      <w:numFmt w:val="bullet"/>
      <w:lvlText w:val="-"/>
      <w:lvlJc w:val="left"/>
      <w:pPr>
        <w:ind w:left="282" w:hanging="135"/>
      </w:pPr>
      <w:rPr>
        <w:rFonts w:ascii="Times New Roman" w:eastAsia="Times New Roman" w:hAnsi="Times New Roman" w:cs="Times New Roman" w:hint="default"/>
        <w:b w:val="0"/>
        <w:bCs w:val="0"/>
        <w:i w:val="0"/>
        <w:iCs w:val="0"/>
        <w:spacing w:val="0"/>
        <w:w w:val="100"/>
        <w:sz w:val="23"/>
        <w:szCs w:val="23"/>
        <w:lang w:val="bg-BG" w:eastAsia="en-US" w:bidi="ar-SA"/>
      </w:rPr>
    </w:lvl>
    <w:lvl w:ilvl="1" w:tplc="DE6C8F5A">
      <w:numFmt w:val="bullet"/>
      <w:lvlText w:val="•"/>
      <w:lvlJc w:val="left"/>
      <w:pPr>
        <w:ind w:left="1272" w:hanging="135"/>
      </w:pPr>
      <w:rPr>
        <w:rFonts w:hint="default"/>
        <w:lang w:val="bg-BG" w:eastAsia="en-US" w:bidi="ar-SA"/>
      </w:rPr>
    </w:lvl>
    <w:lvl w:ilvl="2" w:tplc="FF587A98">
      <w:numFmt w:val="bullet"/>
      <w:lvlText w:val="•"/>
      <w:lvlJc w:val="left"/>
      <w:pPr>
        <w:ind w:left="2265" w:hanging="135"/>
      </w:pPr>
      <w:rPr>
        <w:rFonts w:hint="default"/>
        <w:lang w:val="bg-BG" w:eastAsia="en-US" w:bidi="ar-SA"/>
      </w:rPr>
    </w:lvl>
    <w:lvl w:ilvl="3" w:tplc="98407176">
      <w:numFmt w:val="bullet"/>
      <w:lvlText w:val="•"/>
      <w:lvlJc w:val="left"/>
      <w:pPr>
        <w:ind w:left="3257" w:hanging="135"/>
      </w:pPr>
      <w:rPr>
        <w:rFonts w:hint="default"/>
        <w:lang w:val="bg-BG" w:eastAsia="en-US" w:bidi="ar-SA"/>
      </w:rPr>
    </w:lvl>
    <w:lvl w:ilvl="4" w:tplc="3FCC047E">
      <w:numFmt w:val="bullet"/>
      <w:lvlText w:val="•"/>
      <w:lvlJc w:val="left"/>
      <w:pPr>
        <w:ind w:left="4250" w:hanging="135"/>
      </w:pPr>
      <w:rPr>
        <w:rFonts w:hint="default"/>
        <w:lang w:val="bg-BG" w:eastAsia="en-US" w:bidi="ar-SA"/>
      </w:rPr>
    </w:lvl>
    <w:lvl w:ilvl="5" w:tplc="D7BE4560">
      <w:numFmt w:val="bullet"/>
      <w:lvlText w:val="•"/>
      <w:lvlJc w:val="left"/>
      <w:pPr>
        <w:ind w:left="5243" w:hanging="135"/>
      </w:pPr>
      <w:rPr>
        <w:rFonts w:hint="default"/>
        <w:lang w:val="bg-BG" w:eastAsia="en-US" w:bidi="ar-SA"/>
      </w:rPr>
    </w:lvl>
    <w:lvl w:ilvl="6" w:tplc="0604207E">
      <w:numFmt w:val="bullet"/>
      <w:lvlText w:val="•"/>
      <w:lvlJc w:val="left"/>
      <w:pPr>
        <w:ind w:left="6235" w:hanging="135"/>
      </w:pPr>
      <w:rPr>
        <w:rFonts w:hint="default"/>
        <w:lang w:val="bg-BG" w:eastAsia="en-US" w:bidi="ar-SA"/>
      </w:rPr>
    </w:lvl>
    <w:lvl w:ilvl="7" w:tplc="E7E6F90A">
      <w:numFmt w:val="bullet"/>
      <w:lvlText w:val="•"/>
      <w:lvlJc w:val="left"/>
      <w:pPr>
        <w:ind w:left="7228" w:hanging="135"/>
      </w:pPr>
      <w:rPr>
        <w:rFonts w:hint="default"/>
        <w:lang w:val="bg-BG" w:eastAsia="en-US" w:bidi="ar-SA"/>
      </w:rPr>
    </w:lvl>
    <w:lvl w:ilvl="8" w:tplc="91A04C06">
      <w:numFmt w:val="bullet"/>
      <w:lvlText w:val="•"/>
      <w:lvlJc w:val="left"/>
      <w:pPr>
        <w:ind w:left="8221" w:hanging="135"/>
      </w:pPr>
      <w:rPr>
        <w:rFonts w:hint="default"/>
        <w:lang w:val="bg-BG" w:eastAsia="en-US" w:bidi="ar-SA"/>
      </w:rPr>
    </w:lvl>
  </w:abstractNum>
  <w:abstractNum w:abstractNumId="11">
    <w:nsid w:val="3B277D8E"/>
    <w:multiLevelType w:val="hybridMultilevel"/>
    <w:tmpl w:val="148C80D0"/>
    <w:lvl w:ilvl="0" w:tplc="04020001">
      <w:start w:val="1"/>
      <w:numFmt w:val="bullet"/>
      <w:lvlText w:val=""/>
      <w:lvlJc w:val="left"/>
      <w:pPr>
        <w:ind w:left="991" w:hanging="425"/>
      </w:pPr>
      <w:rPr>
        <w:rFonts w:ascii="Symbol" w:hAnsi="Symbol" w:hint="default"/>
        <w:b w:val="0"/>
        <w:bCs w:val="0"/>
        <w:i w:val="0"/>
        <w:iCs w:val="0"/>
        <w:spacing w:val="0"/>
        <w:w w:val="100"/>
        <w:sz w:val="24"/>
        <w:szCs w:val="24"/>
        <w:lang w:val="bg-BG" w:eastAsia="en-US" w:bidi="ar-SA"/>
      </w:rPr>
    </w:lvl>
    <w:lvl w:ilvl="1" w:tplc="E50EEBAC">
      <w:numFmt w:val="bullet"/>
      <w:lvlText w:val=""/>
      <w:lvlJc w:val="left"/>
      <w:pPr>
        <w:ind w:left="282" w:hanging="281"/>
      </w:pPr>
      <w:rPr>
        <w:rFonts w:ascii="Wingdings" w:eastAsia="Wingdings" w:hAnsi="Wingdings" w:cs="Wingdings" w:hint="default"/>
        <w:b w:val="0"/>
        <w:bCs w:val="0"/>
        <w:i w:val="0"/>
        <w:iCs w:val="0"/>
        <w:spacing w:val="0"/>
        <w:w w:val="100"/>
        <w:sz w:val="24"/>
        <w:szCs w:val="24"/>
        <w:lang w:val="bg-BG" w:eastAsia="en-US" w:bidi="ar-SA"/>
      </w:rPr>
    </w:lvl>
    <w:lvl w:ilvl="2" w:tplc="A6D6C9C2">
      <w:numFmt w:val="bullet"/>
      <w:lvlText w:val="•"/>
      <w:lvlJc w:val="left"/>
      <w:pPr>
        <w:ind w:left="2022" w:hanging="281"/>
      </w:pPr>
      <w:rPr>
        <w:rFonts w:hint="default"/>
        <w:lang w:val="bg-BG" w:eastAsia="en-US" w:bidi="ar-SA"/>
      </w:rPr>
    </w:lvl>
    <w:lvl w:ilvl="3" w:tplc="A670B644">
      <w:numFmt w:val="bullet"/>
      <w:lvlText w:val="•"/>
      <w:lvlJc w:val="left"/>
      <w:pPr>
        <w:ind w:left="3045" w:hanging="281"/>
      </w:pPr>
      <w:rPr>
        <w:rFonts w:hint="default"/>
        <w:lang w:val="bg-BG" w:eastAsia="en-US" w:bidi="ar-SA"/>
      </w:rPr>
    </w:lvl>
    <w:lvl w:ilvl="4" w:tplc="EFC4CB90">
      <w:numFmt w:val="bullet"/>
      <w:lvlText w:val="•"/>
      <w:lvlJc w:val="left"/>
      <w:pPr>
        <w:ind w:left="4068" w:hanging="281"/>
      </w:pPr>
      <w:rPr>
        <w:rFonts w:hint="default"/>
        <w:lang w:val="bg-BG" w:eastAsia="en-US" w:bidi="ar-SA"/>
      </w:rPr>
    </w:lvl>
    <w:lvl w:ilvl="5" w:tplc="E1DE9F86">
      <w:numFmt w:val="bullet"/>
      <w:lvlText w:val="•"/>
      <w:lvlJc w:val="left"/>
      <w:pPr>
        <w:ind w:left="5091" w:hanging="281"/>
      </w:pPr>
      <w:rPr>
        <w:rFonts w:hint="default"/>
        <w:lang w:val="bg-BG" w:eastAsia="en-US" w:bidi="ar-SA"/>
      </w:rPr>
    </w:lvl>
    <w:lvl w:ilvl="6" w:tplc="8568753A">
      <w:numFmt w:val="bullet"/>
      <w:lvlText w:val="•"/>
      <w:lvlJc w:val="left"/>
      <w:pPr>
        <w:ind w:left="6114" w:hanging="281"/>
      </w:pPr>
      <w:rPr>
        <w:rFonts w:hint="default"/>
        <w:lang w:val="bg-BG" w:eastAsia="en-US" w:bidi="ar-SA"/>
      </w:rPr>
    </w:lvl>
    <w:lvl w:ilvl="7" w:tplc="9CBC5B24">
      <w:numFmt w:val="bullet"/>
      <w:lvlText w:val="•"/>
      <w:lvlJc w:val="left"/>
      <w:pPr>
        <w:ind w:left="7137" w:hanging="281"/>
      </w:pPr>
      <w:rPr>
        <w:rFonts w:hint="default"/>
        <w:lang w:val="bg-BG" w:eastAsia="en-US" w:bidi="ar-SA"/>
      </w:rPr>
    </w:lvl>
    <w:lvl w:ilvl="8" w:tplc="DB4689FC">
      <w:numFmt w:val="bullet"/>
      <w:lvlText w:val="•"/>
      <w:lvlJc w:val="left"/>
      <w:pPr>
        <w:ind w:left="8160" w:hanging="281"/>
      </w:pPr>
      <w:rPr>
        <w:rFonts w:hint="default"/>
        <w:lang w:val="bg-BG" w:eastAsia="en-US" w:bidi="ar-SA"/>
      </w:rPr>
    </w:lvl>
  </w:abstractNum>
  <w:abstractNum w:abstractNumId="12">
    <w:nsid w:val="3F0151E8"/>
    <w:multiLevelType w:val="hybridMultilevel"/>
    <w:tmpl w:val="DA22DF02"/>
    <w:lvl w:ilvl="0" w:tplc="F89C1CDC">
      <w:start w:val="1"/>
      <w:numFmt w:val="decimal"/>
      <w:lvlText w:val="%1."/>
      <w:lvlJc w:val="left"/>
      <w:pPr>
        <w:ind w:left="322" w:hanging="181"/>
      </w:pPr>
      <w:rPr>
        <w:rFonts w:ascii="Times New Roman" w:eastAsia="Times New Roman" w:hAnsi="Times New Roman" w:cs="Times New Roman" w:hint="default"/>
        <w:b/>
        <w:bCs/>
        <w:i w:val="0"/>
        <w:iCs w:val="0"/>
        <w:spacing w:val="-1"/>
        <w:w w:val="96"/>
        <w:sz w:val="22"/>
        <w:szCs w:val="22"/>
        <w:lang w:val="bg-BG" w:eastAsia="en-US" w:bidi="ar-SA"/>
      </w:rPr>
    </w:lvl>
    <w:lvl w:ilvl="1" w:tplc="986E207A">
      <w:numFmt w:val="bullet"/>
      <w:lvlText w:val="•"/>
      <w:lvlJc w:val="left"/>
      <w:pPr>
        <w:ind w:left="1308" w:hanging="181"/>
      </w:pPr>
      <w:rPr>
        <w:rFonts w:hint="default"/>
        <w:lang w:val="bg-BG" w:eastAsia="en-US" w:bidi="ar-SA"/>
      </w:rPr>
    </w:lvl>
    <w:lvl w:ilvl="2" w:tplc="29062330">
      <w:numFmt w:val="bullet"/>
      <w:lvlText w:val="•"/>
      <w:lvlJc w:val="left"/>
      <w:pPr>
        <w:ind w:left="2297" w:hanging="181"/>
      </w:pPr>
      <w:rPr>
        <w:rFonts w:hint="default"/>
        <w:lang w:val="bg-BG" w:eastAsia="en-US" w:bidi="ar-SA"/>
      </w:rPr>
    </w:lvl>
    <w:lvl w:ilvl="3" w:tplc="3F1A1FF8">
      <w:numFmt w:val="bullet"/>
      <w:lvlText w:val="•"/>
      <w:lvlJc w:val="left"/>
      <w:pPr>
        <w:ind w:left="3285" w:hanging="181"/>
      </w:pPr>
      <w:rPr>
        <w:rFonts w:hint="default"/>
        <w:lang w:val="bg-BG" w:eastAsia="en-US" w:bidi="ar-SA"/>
      </w:rPr>
    </w:lvl>
    <w:lvl w:ilvl="4" w:tplc="C2D61F4A">
      <w:numFmt w:val="bullet"/>
      <w:lvlText w:val="•"/>
      <w:lvlJc w:val="left"/>
      <w:pPr>
        <w:ind w:left="4274" w:hanging="181"/>
      </w:pPr>
      <w:rPr>
        <w:rFonts w:hint="default"/>
        <w:lang w:val="bg-BG" w:eastAsia="en-US" w:bidi="ar-SA"/>
      </w:rPr>
    </w:lvl>
    <w:lvl w:ilvl="5" w:tplc="B4C8E1C6">
      <w:numFmt w:val="bullet"/>
      <w:lvlText w:val="•"/>
      <w:lvlJc w:val="left"/>
      <w:pPr>
        <w:ind w:left="5263" w:hanging="181"/>
      </w:pPr>
      <w:rPr>
        <w:rFonts w:hint="default"/>
        <w:lang w:val="bg-BG" w:eastAsia="en-US" w:bidi="ar-SA"/>
      </w:rPr>
    </w:lvl>
    <w:lvl w:ilvl="6" w:tplc="0A3CDE4E">
      <w:numFmt w:val="bullet"/>
      <w:lvlText w:val="•"/>
      <w:lvlJc w:val="left"/>
      <w:pPr>
        <w:ind w:left="6251" w:hanging="181"/>
      </w:pPr>
      <w:rPr>
        <w:rFonts w:hint="default"/>
        <w:lang w:val="bg-BG" w:eastAsia="en-US" w:bidi="ar-SA"/>
      </w:rPr>
    </w:lvl>
    <w:lvl w:ilvl="7" w:tplc="DE3A1B3E">
      <w:numFmt w:val="bullet"/>
      <w:lvlText w:val="•"/>
      <w:lvlJc w:val="left"/>
      <w:pPr>
        <w:ind w:left="7240" w:hanging="181"/>
      </w:pPr>
      <w:rPr>
        <w:rFonts w:hint="default"/>
        <w:lang w:val="bg-BG" w:eastAsia="en-US" w:bidi="ar-SA"/>
      </w:rPr>
    </w:lvl>
    <w:lvl w:ilvl="8" w:tplc="9098946A">
      <w:numFmt w:val="bullet"/>
      <w:lvlText w:val="•"/>
      <w:lvlJc w:val="left"/>
      <w:pPr>
        <w:ind w:left="8229" w:hanging="181"/>
      </w:pPr>
      <w:rPr>
        <w:rFonts w:hint="default"/>
        <w:lang w:val="bg-BG" w:eastAsia="en-US" w:bidi="ar-SA"/>
      </w:rPr>
    </w:lvl>
  </w:abstractNum>
  <w:abstractNum w:abstractNumId="13">
    <w:nsid w:val="415C3542"/>
    <w:multiLevelType w:val="hybridMultilevel"/>
    <w:tmpl w:val="AC6A0EF8"/>
    <w:lvl w:ilvl="0" w:tplc="B254C124">
      <w:numFmt w:val="bullet"/>
      <w:lvlText w:val=""/>
      <w:lvlJc w:val="left"/>
      <w:pPr>
        <w:ind w:left="282" w:hanging="281"/>
      </w:pPr>
      <w:rPr>
        <w:rFonts w:ascii="Wingdings" w:eastAsia="Wingdings" w:hAnsi="Wingdings" w:cs="Wingdings" w:hint="default"/>
        <w:b w:val="0"/>
        <w:bCs w:val="0"/>
        <w:i w:val="0"/>
        <w:iCs w:val="0"/>
        <w:spacing w:val="0"/>
        <w:w w:val="100"/>
        <w:sz w:val="24"/>
        <w:szCs w:val="24"/>
        <w:lang w:val="bg-BG" w:eastAsia="en-US" w:bidi="ar-SA"/>
      </w:rPr>
    </w:lvl>
    <w:lvl w:ilvl="1" w:tplc="F77E661C">
      <w:numFmt w:val="bullet"/>
      <w:lvlText w:val="•"/>
      <w:lvlJc w:val="left"/>
      <w:pPr>
        <w:ind w:left="1272" w:hanging="281"/>
      </w:pPr>
      <w:rPr>
        <w:rFonts w:hint="default"/>
        <w:lang w:val="bg-BG" w:eastAsia="en-US" w:bidi="ar-SA"/>
      </w:rPr>
    </w:lvl>
    <w:lvl w:ilvl="2" w:tplc="99889CAE">
      <w:numFmt w:val="bullet"/>
      <w:lvlText w:val="•"/>
      <w:lvlJc w:val="left"/>
      <w:pPr>
        <w:ind w:left="2265" w:hanging="281"/>
      </w:pPr>
      <w:rPr>
        <w:rFonts w:hint="default"/>
        <w:lang w:val="bg-BG" w:eastAsia="en-US" w:bidi="ar-SA"/>
      </w:rPr>
    </w:lvl>
    <w:lvl w:ilvl="3" w:tplc="3C169F06">
      <w:numFmt w:val="bullet"/>
      <w:lvlText w:val="•"/>
      <w:lvlJc w:val="left"/>
      <w:pPr>
        <w:ind w:left="3257" w:hanging="281"/>
      </w:pPr>
      <w:rPr>
        <w:rFonts w:hint="default"/>
        <w:lang w:val="bg-BG" w:eastAsia="en-US" w:bidi="ar-SA"/>
      </w:rPr>
    </w:lvl>
    <w:lvl w:ilvl="4" w:tplc="2C0C4574">
      <w:numFmt w:val="bullet"/>
      <w:lvlText w:val="•"/>
      <w:lvlJc w:val="left"/>
      <w:pPr>
        <w:ind w:left="4250" w:hanging="281"/>
      </w:pPr>
      <w:rPr>
        <w:rFonts w:hint="default"/>
        <w:lang w:val="bg-BG" w:eastAsia="en-US" w:bidi="ar-SA"/>
      </w:rPr>
    </w:lvl>
    <w:lvl w:ilvl="5" w:tplc="0060DEA6">
      <w:numFmt w:val="bullet"/>
      <w:lvlText w:val="•"/>
      <w:lvlJc w:val="left"/>
      <w:pPr>
        <w:ind w:left="5243" w:hanging="281"/>
      </w:pPr>
      <w:rPr>
        <w:rFonts w:hint="default"/>
        <w:lang w:val="bg-BG" w:eastAsia="en-US" w:bidi="ar-SA"/>
      </w:rPr>
    </w:lvl>
    <w:lvl w:ilvl="6" w:tplc="30FEEB38">
      <w:numFmt w:val="bullet"/>
      <w:lvlText w:val="•"/>
      <w:lvlJc w:val="left"/>
      <w:pPr>
        <w:ind w:left="6235" w:hanging="281"/>
      </w:pPr>
      <w:rPr>
        <w:rFonts w:hint="default"/>
        <w:lang w:val="bg-BG" w:eastAsia="en-US" w:bidi="ar-SA"/>
      </w:rPr>
    </w:lvl>
    <w:lvl w:ilvl="7" w:tplc="7C0C4B42">
      <w:numFmt w:val="bullet"/>
      <w:lvlText w:val="•"/>
      <w:lvlJc w:val="left"/>
      <w:pPr>
        <w:ind w:left="7228" w:hanging="281"/>
      </w:pPr>
      <w:rPr>
        <w:rFonts w:hint="default"/>
        <w:lang w:val="bg-BG" w:eastAsia="en-US" w:bidi="ar-SA"/>
      </w:rPr>
    </w:lvl>
    <w:lvl w:ilvl="8" w:tplc="B1CA358C">
      <w:numFmt w:val="bullet"/>
      <w:lvlText w:val="•"/>
      <w:lvlJc w:val="left"/>
      <w:pPr>
        <w:ind w:left="8221" w:hanging="281"/>
      </w:pPr>
      <w:rPr>
        <w:rFonts w:hint="default"/>
        <w:lang w:val="bg-BG" w:eastAsia="en-US" w:bidi="ar-SA"/>
      </w:rPr>
    </w:lvl>
  </w:abstractNum>
  <w:abstractNum w:abstractNumId="14">
    <w:nsid w:val="4B610AA3"/>
    <w:multiLevelType w:val="hybridMultilevel"/>
    <w:tmpl w:val="62CA7C60"/>
    <w:lvl w:ilvl="0" w:tplc="0402000B">
      <w:start w:val="1"/>
      <w:numFmt w:val="bullet"/>
      <w:lvlText w:val=""/>
      <w:lvlJc w:val="left"/>
      <w:pPr>
        <w:ind w:left="1002" w:hanging="360"/>
      </w:pPr>
      <w:rPr>
        <w:rFonts w:ascii="Wingdings" w:hAnsi="Wingdings" w:hint="default"/>
      </w:rPr>
    </w:lvl>
    <w:lvl w:ilvl="1" w:tplc="04020003">
      <w:start w:val="1"/>
      <w:numFmt w:val="bullet"/>
      <w:lvlText w:val="o"/>
      <w:lvlJc w:val="left"/>
      <w:pPr>
        <w:ind w:left="1722" w:hanging="360"/>
      </w:pPr>
      <w:rPr>
        <w:rFonts w:ascii="Courier New" w:hAnsi="Courier New" w:cs="Courier New" w:hint="default"/>
      </w:rPr>
    </w:lvl>
    <w:lvl w:ilvl="2" w:tplc="04020005" w:tentative="1">
      <w:start w:val="1"/>
      <w:numFmt w:val="bullet"/>
      <w:lvlText w:val=""/>
      <w:lvlJc w:val="left"/>
      <w:pPr>
        <w:ind w:left="2442" w:hanging="360"/>
      </w:pPr>
      <w:rPr>
        <w:rFonts w:ascii="Wingdings" w:hAnsi="Wingdings" w:hint="default"/>
      </w:rPr>
    </w:lvl>
    <w:lvl w:ilvl="3" w:tplc="04020001" w:tentative="1">
      <w:start w:val="1"/>
      <w:numFmt w:val="bullet"/>
      <w:lvlText w:val=""/>
      <w:lvlJc w:val="left"/>
      <w:pPr>
        <w:ind w:left="3162" w:hanging="360"/>
      </w:pPr>
      <w:rPr>
        <w:rFonts w:ascii="Symbol" w:hAnsi="Symbol" w:hint="default"/>
      </w:rPr>
    </w:lvl>
    <w:lvl w:ilvl="4" w:tplc="04020003" w:tentative="1">
      <w:start w:val="1"/>
      <w:numFmt w:val="bullet"/>
      <w:lvlText w:val="o"/>
      <w:lvlJc w:val="left"/>
      <w:pPr>
        <w:ind w:left="3882" w:hanging="360"/>
      </w:pPr>
      <w:rPr>
        <w:rFonts w:ascii="Courier New" w:hAnsi="Courier New" w:cs="Courier New" w:hint="default"/>
      </w:rPr>
    </w:lvl>
    <w:lvl w:ilvl="5" w:tplc="04020005" w:tentative="1">
      <w:start w:val="1"/>
      <w:numFmt w:val="bullet"/>
      <w:lvlText w:val=""/>
      <w:lvlJc w:val="left"/>
      <w:pPr>
        <w:ind w:left="4602" w:hanging="360"/>
      </w:pPr>
      <w:rPr>
        <w:rFonts w:ascii="Wingdings" w:hAnsi="Wingdings" w:hint="default"/>
      </w:rPr>
    </w:lvl>
    <w:lvl w:ilvl="6" w:tplc="04020001" w:tentative="1">
      <w:start w:val="1"/>
      <w:numFmt w:val="bullet"/>
      <w:lvlText w:val=""/>
      <w:lvlJc w:val="left"/>
      <w:pPr>
        <w:ind w:left="5322" w:hanging="360"/>
      </w:pPr>
      <w:rPr>
        <w:rFonts w:ascii="Symbol" w:hAnsi="Symbol" w:hint="default"/>
      </w:rPr>
    </w:lvl>
    <w:lvl w:ilvl="7" w:tplc="04020003" w:tentative="1">
      <w:start w:val="1"/>
      <w:numFmt w:val="bullet"/>
      <w:lvlText w:val="o"/>
      <w:lvlJc w:val="left"/>
      <w:pPr>
        <w:ind w:left="6042" w:hanging="360"/>
      </w:pPr>
      <w:rPr>
        <w:rFonts w:ascii="Courier New" w:hAnsi="Courier New" w:cs="Courier New" w:hint="default"/>
      </w:rPr>
    </w:lvl>
    <w:lvl w:ilvl="8" w:tplc="04020005" w:tentative="1">
      <w:start w:val="1"/>
      <w:numFmt w:val="bullet"/>
      <w:lvlText w:val=""/>
      <w:lvlJc w:val="left"/>
      <w:pPr>
        <w:ind w:left="6762" w:hanging="360"/>
      </w:pPr>
      <w:rPr>
        <w:rFonts w:ascii="Wingdings" w:hAnsi="Wingdings" w:hint="default"/>
      </w:rPr>
    </w:lvl>
  </w:abstractNum>
  <w:abstractNum w:abstractNumId="15">
    <w:nsid w:val="52637154"/>
    <w:multiLevelType w:val="hybridMultilevel"/>
    <w:tmpl w:val="E18AF6C8"/>
    <w:lvl w:ilvl="0" w:tplc="04020001">
      <w:start w:val="1"/>
      <w:numFmt w:val="bullet"/>
      <w:lvlText w:val=""/>
      <w:lvlJc w:val="left"/>
      <w:pPr>
        <w:ind w:left="1002" w:hanging="360"/>
      </w:pPr>
      <w:rPr>
        <w:rFonts w:ascii="Symbol" w:hAnsi="Symbol" w:hint="default"/>
      </w:rPr>
    </w:lvl>
    <w:lvl w:ilvl="1" w:tplc="04020003" w:tentative="1">
      <w:start w:val="1"/>
      <w:numFmt w:val="bullet"/>
      <w:lvlText w:val="o"/>
      <w:lvlJc w:val="left"/>
      <w:pPr>
        <w:ind w:left="1722" w:hanging="360"/>
      </w:pPr>
      <w:rPr>
        <w:rFonts w:ascii="Courier New" w:hAnsi="Courier New" w:cs="Courier New" w:hint="default"/>
      </w:rPr>
    </w:lvl>
    <w:lvl w:ilvl="2" w:tplc="04020005" w:tentative="1">
      <w:start w:val="1"/>
      <w:numFmt w:val="bullet"/>
      <w:lvlText w:val=""/>
      <w:lvlJc w:val="left"/>
      <w:pPr>
        <w:ind w:left="2442" w:hanging="360"/>
      </w:pPr>
      <w:rPr>
        <w:rFonts w:ascii="Wingdings" w:hAnsi="Wingdings" w:hint="default"/>
      </w:rPr>
    </w:lvl>
    <w:lvl w:ilvl="3" w:tplc="04020001" w:tentative="1">
      <w:start w:val="1"/>
      <w:numFmt w:val="bullet"/>
      <w:lvlText w:val=""/>
      <w:lvlJc w:val="left"/>
      <w:pPr>
        <w:ind w:left="3162" w:hanging="360"/>
      </w:pPr>
      <w:rPr>
        <w:rFonts w:ascii="Symbol" w:hAnsi="Symbol" w:hint="default"/>
      </w:rPr>
    </w:lvl>
    <w:lvl w:ilvl="4" w:tplc="04020003" w:tentative="1">
      <w:start w:val="1"/>
      <w:numFmt w:val="bullet"/>
      <w:lvlText w:val="o"/>
      <w:lvlJc w:val="left"/>
      <w:pPr>
        <w:ind w:left="3882" w:hanging="360"/>
      </w:pPr>
      <w:rPr>
        <w:rFonts w:ascii="Courier New" w:hAnsi="Courier New" w:cs="Courier New" w:hint="default"/>
      </w:rPr>
    </w:lvl>
    <w:lvl w:ilvl="5" w:tplc="04020005" w:tentative="1">
      <w:start w:val="1"/>
      <w:numFmt w:val="bullet"/>
      <w:lvlText w:val=""/>
      <w:lvlJc w:val="left"/>
      <w:pPr>
        <w:ind w:left="4602" w:hanging="360"/>
      </w:pPr>
      <w:rPr>
        <w:rFonts w:ascii="Wingdings" w:hAnsi="Wingdings" w:hint="default"/>
      </w:rPr>
    </w:lvl>
    <w:lvl w:ilvl="6" w:tplc="04020001" w:tentative="1">
      <w:start w:val="1"/>
      <w:numFmt w:val="bullet"/>
      <w:lvlText w:val=""/>
      <w:lvlJc w:val="left"/>
      <w:pPr>
        <w:ind w:left="5322" w:hanging="360"/>
      </w:pPr>
      <w:rPr>
        <w:rFonts w:ascii="Symbol" w:hAnsi="Symbol" w:hint="default"/>
      </w:rPr>
    </w:lvl>
    <w:lvl w:ilvl="7" w:tplc="04020003" w:tentative="1">
      <w:start w:val="1"/>
      <w:numFmt w:val="bullet"/>
      <w:lvlText w:val="o"/>
      <w:lvlJc w:val="left"/>
      <w:pPr>
        <w:ind w:left="6042" w:hanging="360"/>
      </w:pPr>
      <w:rPr>
        <w:rFonts w:ascii="Courier New" w:hAnsi="Courier New" w:cs="Courier New" w:hint="default"/>
      </w:rPr>
    </w:lvl>
    <w:lvl w:ilvl="8" w:tplc="04020005" w:tentative="1">
      <w:start w:val="1"/>
      <w:numFmt w:val="bullet"/>
      <w:lvlText w:val=""/>
      <w:lvlJc w:val="left"/>
      <w:pPr>
        <w:ind w:left="6762" w:hanging="360"/>
      </w:pPr>
      <w:rPr>
        <w:rFonts w:ascii="Wingdings" w:hAnsi="Wingdings" w:hint="default"/>
      </w:rPr>
    </w:lvl>
  </w:abstractNum>
  <w:abstractNum w:abstractNumId="16">
    <w:nsid w:val="67D35334"/>
    <w:multiLevelType w:val="hybridMultilevel"/>
    <w:tmpl w:val="88E8A4E4"/>
    <w:lvl w:ilvl="0" w:tplc="7160FF5C">
      <w:start w:val="1"/>
      <w:numFmt w:val="decimal"/>
      <w:lvlText w:val="%1."/>
      <w:lvlJc w:val="left"/>
      <w:pPr>
        <w:ind w:left="513" w:hanging="231"/>
      </w:pPr>
      <w:rPr>
        <w:rFonts w:ascii="Times New Roman" w:eastAsia="Times New Roman" w:hAnsi="Times New Roman" w:cs="Times New Roman" w:hint="default"/>
        <w:b w:val="0"/>
        <w:bCs w:val="0"/>
        <w:i w:val="0"/>
        <w:iCs w:val="0"/>
        <w:spacing w:val="0"/>
        <w:w w:val="100"/>
        <w:sz w:val="23"/>
        <w:szCs w:val="23"/>
        <w:lang w:val="bg-BG" w:eastAsia="en-US" w:bidi="ar-SA"/>
      </w:rPr>
    </w:lvl>
    <w:lvl w:ilvl="1" w:tplc="1D186A78">
      <w:numFmt w:val="bullet"/>
      <w:lvlText w:val="•"/>
      <w:lvlJc w:val="left"/>
      <w:pPr>
        <w:ind w:left="1488" w:hanging="231"/>
      </w:pPr>
      <w:rPr>
        <w:rFonts w:hint="default"/>
        <w:lang w:val="bg-BG" w:eastAsia="en-US" w:bidi="ar-SA"/>
      </w:rPr>
    </w:lvl>
    <w:lvl w:ilvl="2" w:tplc="0E181508">
      <w:numFmt w:val="bullet"/>
      <w:lvlText w:val="•"/>
      <w:lvlJc w:val="left"/>
      <w:pPr>
        <w:ind w:left="2457" w:hanging="231"/>
      </w:pPr>
      <w:rPr>
        <w:rFonts w:hint="default"/>
        <w:lang w:val="bg-BG" w:eastAsia="en-US" w:bidi="ar-SA"/>
      </w:rPr>
    </w:lvl>
    <w:lvl w:ilvl="3" w:tplc="3CC01C90">
      <w:numFmt w:val="bullet"/>
      <w:lvlText w:val="•"/>
      <w:lvlJc w:val="left"/>
      <w:pPr>
        <w:ind w:left="3425" w:hanging="231"/>
      </w:pPr>
      <w:rPr>
        <w:rFonts w:hint="default"/>
        <w:lang w:val="bg-BG" w:eastAsia="en-US" w:bidi="ar-SA"/>
      </w:rPr>
    </w:lvl>
    <w:lvl w:ilvl="4" w:tplc="2F623AFE">
      <w:numFmt w:val="bullet"/>
      <w:lvlText w:val="•"/>
      <w:lvlJc w:val="left"/>
      <w:pPr>
        <w:ind w:left="4394" w:hanging="231"/>
      </w:pPr>
      <w:rPr>
        <w:rFonts w:hint="default"/>
        <w:lang w:val="bg-BG" w:eastAsia="en-US" w:bidi="ar-SA"/>
      </w:rPr>
    </w:lvl>
    <w:lvl w:ilvl="5" w:tplc="6E86A412">
      <w:numFmt w:val="bullet"/>
      <w:lvlText w:val="•"/>
      <w:lvlJc w:val="left"/>
      <w:pPr>
        <w:ind w:left="5363" w:hanging="231"/>
      </w:pPr>
      <w:rPr>
        <w:rFonts w:hint="default"/>
        <w:lang w:val="bg-BG" w:eastAsia="en-US" w:bidi="ar-SA"/>
      </w:rPr>
    </w:lvl>
    <w:lvl w:ilvl="6" w:tplc="CDC463B8">
      <w:numFmt w:val="bullet"/>
      <w:lvlText w:val="•"/>
      <w:lvlJc w:val="left"/>
      <w:pPr>
        <w:ind w:left="6331" w:hanging="231"/>
      </w:pPr>
      <w:rPr>
        <w:rFonts w:hint="default"/>
        <w:lang w:val="bg-BG" w:eastAsia="en-US" w:bidi="ar-SA"/>
      </w:rPr>
    </w:lvl>
    <w:lvl w:ilvl="7" w:tplc="EC840ADE">
      <w:numFmt w:val="bullet"/>
      <w:lvlText w:val="•"/>
      <w:lvlJc w:val="left"/>
      <w:pPr>
        <w:ind w:left="7300" w:hanging="231"/>
      </w:pPr>
      <w:rPr>
        <w:rFonts w:hint="default"/>
        <w:lang w:val="bg-BG" w:eastAsia="en-US" w:bidi="ar-SA"/>
      </w:rPr>
    </w:lvl>
    <w:lvl w:ilvl="8" w:tplc="38E05BB0">
      <w:numFmt w:val="bullet"/>
      <w:lvlText w:val="•"/>
      <w:lvlJc w:val="left"/>
      <w:pPr>
        <w:ind w:left="8269" w:hanging="231"/>
      </w:pPr>
      <w:rPr>
        <w:rFonts w:hint="default"/>
        <w:lang w:val="bg-BG" w:eastAsia="en-US" w:bidi="ar-SA"/>
      </w:rPr>
    </w:lvl>
  </w:abstractNum>
  <w:abstractNum w:abstractNumId="17">
    <w:nsid w:val="6C6A7FA1"/>
    <w:multiLevelType w:val="hybridMultilevel"/>
    <w:tmpl w:val="36DA99B8"/>
    <w:lvl w:ilvl="0" w:tplc="CBA02EDA">
      <w:start w:val="1"/>
      <w:numFmt w:val="decimal"/>
      <w:lvlText w:val="%1)"/>
      <w:lvlJc w:val="left"/>
      <w:pPr>
        <w:ind w:left="145" w:hanging="185"/>
      </w:pPr>
      <w:rPr>
        <w:rFonts w:ascii="Times New Roman" w:eastAsia="Times New Roman" w:hAnsi="Times New Roman" w:cs="Times New Roman" w:hint="default"/>
        <w:b w:val="0"/>
        <w:bCs w:val="0"/>
        <w:i w:val="0"/>
        <w:iCs w:val="0"/>
        <w:spacing w:val="0"/>
        <w:w w:val="98"/>
        <w:sz w:val="20"/>
        <w:szCs w:val="20"/>
        <w:lang w:val="bg-BG" w:eastAsia="en-US" w:bidi="ar-SA"/>
      </w:rPr>
    </w:lvl>
    <w:lvl w:ilvl="1" w:tplc="C220C044">
      <w:numFmt w:val="bullet"/>
      <w:lvlText w:val="•"/>
      <w:lvlJc w:val="left"/>
      <w:pPr>
        <w:ind w:left="380" w:hanging="185"/>
      </w:pPr>
      <w:rPr>
        <w:rFonts w:hint="default"/>
        <w:lang w:val="bg-BG" w:eastAsia="en-US" w:bidi="ar-SA"/>
      </w:rPr>
    </w:lvl>
    <w:lvl w:ilvl="2" w:tplc="9CEA56C2">
      <w:numFmt w:val="bullet"/>
      <w:lvlText w:val="•"/>
      <w:lvlJc w:val="left"/>
      <w:pPr>
        <w:ind w:left="621" w:hanging="185"/>
      </w:pPr>
      <w:rPr>
        <w:rFonts w:hint="default"/>
        <w:lang w:val="bg-BG" w:eastAsia="en-US" w:bidi="ar-SA"/>
      </w:rPr>
    </w:lvl>
    <w:lvl w:ilvl="3" w:tplc="CB8A0274">
      <w:numFmt w:val="bullet"/>
      <w:lvlText w:val="•"/>
      <w:lvlJc w:val="left"/>
      <w:pPr>
        <w:ind w:left="861" w:hanging="185"/>
      </w:pPr>
      <w:rPr>
        <w:rFonts w:hint="default"/>
        <w:lang w:val="bg-BG" w:eastAsia="en-US" w:bidi="ar-SA"/>
      </w:rPr>
    </w:lvl>
    <w:lvl w:ilvl="4" w:tplc="9DD0DC58">
      <w:numFmt w:val="bullet"/>
      <w:lvlText w:val="•"/>
      <w:lvlJc w:val="left"/>
      <w:pPr>
        <w:ind w:left="1102" w:hanging="185"/>
      </w:pPr>
      <w:rPr>
        <w:rFonts w:hint="default"/>
        <w:lang w:val="bg-BG" w:eastAsia="en-US" w:bidi="ar-SA"/>
      </w:rPr>
    </w:lvl>
    <w:lvl w:ilvl="5" w:tplc="A8962BF0">
      <w:numFmt w:val="bullet"/>
      <w:lvlText w:val="•"/>
      <w:lvlJc w:val="left"/>
      <w:pPr>
        <w:ind w:left="1343" w:hanging="185"/>
      </w:pPr>
      <w:rPr>
        <w:rFonts w:hint="default"/>
        <w:lang w:val="bg-BG" w:eastAsia="en-US" w:bidi="ar-SA"/>
      </w:rPr>
    </w:lvl>
    <w:lvl w:ilvl="6" w:tplc="FA0673B2">
      <w:numFmt w:val="bullet"/>
      <w:lvlText w:val="•"/>
      <w:lvlJc w:val="left"/>
      <w:pPr>
        <w:ind w:left="1583" w:hanging="185"/>
      </w:pPr>
      <w:rPr>
        <w:rFonts w:hint="default"/>
        <w:lang w:val="bg-BG" w:eastAsia="en-US" w:bidi="ar-SA"/>
      </w:rPr>
    </w:lvl>
    <w:lvl w:ilvl="7" w:tplc="F73EB264">
      <w:numFmt w:val="bullet"/>
      <w:lvlText w:val="•"/>
      <w:lvlJc w:val="left"/>
      <w:pPr>
        <w:ind w:left="1824" w:hanging="185"/>
      </w:pPr>
      <w:rPr>
        <w:rFonts w:hint="default"/>
        <w:lang w:val="bg-BG" w:eastAsia="en-US" w:bidi="ar-SA"/>
      </w:rPr>
    </w:lvl>
    <w:lvl w:ilvl="8" w:tplc="3BFC8FA0">
      <w:numFmt w:val="bullet"/>
      <w:lvlText w:val="•"/>
      <w:lvlJc w:val="left"/>
      <w:pPr>
        <w:ind w:left="2064" w:hanging="185"/>
      </w:pPr>
      <w:rPr>
        <w:rFonts w:hint="default"/>
        <w:lang w:val="bg-BG" w:eastAsia="en-US" w:bidi="ar-SA"/>
      </w:rPr>
    </w:lvl>
  </w:abstractNum>
  <w:abstractNum w:abstractNumId="18">
    <w:nsid w:val="7FF53AC0"/>
    <w:multiLevelType w:val="hybridMultilevel"/>
    <w:tmpl w:val="3342DD26"/>
    <w:lvl w:ilvl="0" w:tplc="738056B2">
      <w:numFmt w:val="bullet"/>
      <w:lvlText w:val=""/>
      <w:lvlJc w:val="left"/>
      <w:pPr>
        <w:ind w:left="282" w:hanging="490"/>
      </w:pPr>
      <w:rPr>
        <w:rFonts w:ascii="Wingdings" w:eastAsia="Wingdings" w:hAnsi="Wingdings" w:cs="Wingdings" w:hint="default"/>
        <w:b w:val="0"/>
        <w:bCs w:val="0"/>
        <w:i w:val="0"/>
        <w:iCs w:val="0"/>
        <w:spacing w:val="0"/>
        <w:w w:val="100"/>
        <w:sz w:val="24"/>
        <w:szCs w:val="24"/>
        <w:lang w:val="bg-BG" w:eastAsia="en-US" w:bidi="ar-SA"/>
      </w:rPr>
    </w:lvl>
    <w:lvl w:ilvl="1" w:tplc="6E38B920">
      <w:numFmt w:val="bullet"/>
      <w:lvlText w:val=""/>
      <w:lvlJc w:val="left"/>
      <w:pPr>
        <w:ind w:left="282" w:hanging="281"/>
      </w:pPr>
      <w:rPr>
        <w:rFonts w:ascii="Wingdings" w:eastAsia="Wingdings" w:hAnsi="Wingdings" w:cs="Wingdings" w:hint="default"/>
        <w:b w:val="0"/>
        <w:bCs w:val="0"/>
        <w:i w:val="0"/>
        <w:iCs w:val="0"/>
        <w:spacing w:val="0"/>
        <w:w w:val="100"/>
        <w:sz w:val="24"/>
        <w:szCs w:val="24"/>
        <w:lang w:val="bg-BG" w:eastAsia="en-US" w:bidi="ar-SA"/>
      </w:rPr>
    </w:lvl>
    <w:lvl w:ilvl="2" w:tplc="87AC3094">
      <w:numFmt w:val="bullet"/>
      <w:lvlText w:val="•"/>
      <w:lvlJc w:val="left"/>
      <w:pPr>
        <w:ind w:left="2265" w:hanging="281"/>
      </w:pPr>
      <w:rPr>
        <w:rFonts w:hint="default"/>
        <w:lang w:val="bg-BG" w:eastAsia="en-US" w:bidi="ar-SA"/>
      </w:rPr>
    </w:lvl>
    <w:lvl w:ilvl="3" w:tplc="E9341F9E">
      <w:numFmt w:val="bullet"/>
      <w:lvlText w:val="•"/>
      <w:lvlJc w:val="left"/>
      <w:pPr>
        <w:ind w:left="3257" w:hanging="281"/>
      </w:pPr>
      <w:rPr>
        <w:rFonts w:hint="default"/>
        <w:lang w:val="bg-BG" w:eastAsia="en-US" w:bidi="ar-SA"/>
      </w:rPr>
    </w:lvl>
    <w:lvl w:ilvl="4" w:tplc="515A6150">
      <w:numFmt w:val="bullet"/>
      <w:lvlText w:val="•"/>
      <w:lvlJc w:val="left"/>
      <w:pPr>
        <w:ind w:left="4250" w:hanging="281"/>
      </w:pPr>
      <w:rPr>
        <w:rFonts w:hint="default"/>
        <w:lang w:val="bg-BG" w:eastAsia="en-US" w:bidi="ar-SA"/>
      </w:rPr>
    </w:lvl>
    <w:lvl w:ilvl="5" w:tplc="C1126350">
      <w:numFmt w:val="bullet"/>
      <w:lvlText w:val="•"/>
      <w:lvlJc w:val="left"/>
      <w:pPr>
        <w:ind w:left="5243" w:hanging="281"/>
      </w:pPr>
      <w:rPr>
        <w:rFonts w:hint="default"/>
        <w:lang w:val="bg-BG" w:eastAsia="en-US" w:bidi="ar-SA"/>
      </w:rPr>
    </w:lvl>
    <w:lvl w:ilvl="6" w:tplc="6B3A06A4">
      <w:numFmt w:val="bullet"/>
      <w:lvlText w:val="•"/>
      <w:lvlJc w:val="left"/>
      <w:pPr>
        <w:ind w:left="6235" w:hanging="281"/>
      </w:pPr>
      <w:rPr>
        <w:rFonts w:hint="default"/>
        <w:lang w:val="bg-BG" w:eastAsia="en-US" w:bidi="ar-SA"/>
      </w:rPr>
    </w:lvl>
    <w:lvl w:ilvl="7" w:tplc="23AE4058">
      <w:numFmt w:val="bullet"/>
      <w:lvlText w:val="•"/>
      <w:lvlJc w:val="left"/>
      <w:pPr>
        <w:ind w:left="7228" w:hanging="281"/>
      </w:pPr>
      <w:rPr>
        <w:rFonts w:hint="default"/>
        <w:lang w:val="bg-BG" w:eastAsia="en-US" w:bidi="ar-SA"/>
      </w:rPr>
    </w:lvl>
    <w:lvl w:ilvl="8" w:tplc="D562A708">
      <w:numFmt w:val="bullet"/>
      <w:lvlText w:val="•"/>
      <w:lvlJc w:val="left"/>
      <w:pPr>
        <w:ind w:left="8221" w:hanging="281"/>
      </w:pPr>
      <w:rPr>
        <w:rFonts w:hint="default"/>
        <w:lang w:val="bg-BG" w:eastAsia="en-US" w:bidi="ar-SA"/>
      </w:rPr>
    </w:lvl>
  </w:abstractNum>
  <w:num w:numId="1">
    <w:abstractNumId w:val="12"/>
  </w:num>
  <w:num w:numId="2">
    <w:abstractNumId w:val="3"/>
  </w:num>
  <w:num w:numId="3">
    <w:abstractNumId w:val="10"/>
  </w:num>
  <w:num w:numId="4">
    <w:abstractNumId w:val="1"/>
  </w:num>
  <w:num w:numId="5">
    <w:abstractNumId w:val="16"/>
  </w:num>
  <w:num w:numId="6">
    <w:abstractNumId w:val="17"/>
  </w:num>
  <w:num w:numId="7">
    <w:abstractNumId w:val="7"/>
  </w:num>
  <w:num w:numId="8">
    <w:abstractNumId w:val="18"/>
  </w:num>
  <w:num w:numId="9">
    <w:abstractNumId w:val="13"/>
  </w:num>
  <w:num w:numId="10">
    <w:abstractNumId w:val="11"/>
  </w:num>
  <w:num w:numId="11">
    <w:abstractNumId w:val="15"/>
  </w:num>
  <w:num w:numId="12">
    <w:abstractNumId w:val="4"/>
  </w:num>
  <w:num w:numId="13">
    <w:abstractNumId w:val="14"/>
  </w:num>
  <w:num w:numId="14">
    <w:abstractNumId w:val="6"/>
  </w:num>
  <w:num w:numId="15">
    <w:abstractNumId w:val="8"/>
  </w:num>
  <w:num w:numId="16">
    <w:abstractNumId w:val="5"/>
  </w:num>
  <w:num w:numId="17">
    <w:abstractNumId w:val="9"/>
  </w:num>
  <w:num w:numId="18">
    <w:abstractNumId w:val="2"/>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
  <w:rsids>
    <w:rsidRoot w:val="00493ED9"/>
    <w:rsid w:val="002C1C6C"/>
    <w:rsid w:val="003465DC"/>
    <w:rsid w:val="003B02F6"/>
    <w:rsid w:val="00450EAA"/>
    <w:rsid w:val="00493ED9"/>
    <w:rsid w:val="0052489B"/>
    <w:rsid w:val="00587520"/>
    <w:rsid w:val="0059640B"/>
    <w:rsid w:val="005E0A77"/>
    <w:rsid w:val="0061772C"/>
    <w:rsid w:val="007C5DDE"/>
    <w:rsid w:val="0080710F"/>
    <w:rsid w:val="00843C34"/>
    <w:rsid w:val="00914E33"/>
    <w:rsid w:val="00A2647E"/>
    <w:rsid w:val="00CA3D61"/>
    <w:rsid w:val="00CA410C"/>
    <w:rsid w:val="00D006C0"/>
    <w:rsid w:val="00D65300"/>
    <w:rsid w:val="00DF1433"/>
    <w:rsid w:val="00F547A2"/>
    <w:rsid w:val="00FD0B87"/>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93ED9"/>
    <w:rPr>
      <w:rFonts w:ascii="Times New Roman" w:eastAsia="Times New Roman" w:hAnsi="Times New Roman" w:cs="Times New Roman"/>
      <w:lang w:val="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93ED9"/>
    <w:tblPr>
      <w:tblInd w:w="0" w:type="dxa"/>
      <w:tblCellMar>
        <w:top w:w="0" w:type="dxa"/>
        <w:left w:w="0" w:type="dxa"/>
        <w:bottom w:w="0" w:type="dxa"/>
        <w:right w:w="0" w:type="dxa"/>
      </w:tblCellMar>
    </w:tblPr>
  </w:style>
  <w:style w:type="paragraph" w:styleId="a3">
    <w:name w:val="Body Text"/>
    <w:basedOn w:val="a"/>
    <w:uiPriority w:val="1"/>
    <w:qFormat/>
    <w:rsid w:val="00493ED9"/>
    <w:pPr>
      <w:ind w:left="282"/>
      <w:jc w:val="both"/>
    </w:pPr>
    <w:rPr>
      <w:sz w:val="24"/>
      <w:szCs w:val="24"/>
    </w:rPr>
  </w:style>
  <w:style w:type="paragraph" w:customStyle="1" w:styleId="Heading1">
    <w:name w:val="Heading 1"/>
    <w:basedOn w:val="a"/>
    <w:uiPriority w:val="1"/>
    <w:qFormat/>
    <w:rsid w:val="00493ED9"/>
    <w:pPr>
      <w:spacing w:line="274" w:lineRule="exact"/>
      <w:ind w:left="321"/>
      <w:jc w:val="both"/>
      <w:outlineLvl w:val="1"/>
    </w:pPr>
    <w:rPr>
      <w:b/>
      <w:bCs/>
      <w:sz w:val="24"/>
      <w:szCs w:val="24"/>
    </w:rPr>
  </w:style>
  <w:style w:type="paragraph" w:styleId="a4">
    <w:name w:val="Title"/>
    <w:basedOn w:val="a"/>
    <w:uiPriority w:val="1"/>
    <w:qFormat/>
    <w:rsid w:val="00493ED9"/>
    <w:pPr>
      <w:spacing w:before="2"/>
      <w:ind w:left="1574"/>
    </w:pPr>
    <w:rPr>
      <w:b/>
      <w:bCs/>
      <w:sz w:val="36"/>
      <w:szCs w:val="36"/>
    </w:rPr>
  </w:style>
  <w:style w:type="paragraph" w:styleId="a5">
    <w:name w:val="List Paragraph"/>
    <w:basedOn w:val="a"/>
    <w:uiPriority w:val="1"/>
    <w:qFormat/>
    <w:rsid w:val="00493ED9"/>
    <w:pPr>
      <w:ind w:left="282" w:firstLine="427"/>
      <w:jc w:val="both"/>
    </w:pPr>
  </w:style>
  <w:style w:type="paragraph" w:customStyle="1" w:styleId="TableParagraph">
    <w:name w:val="Table Paragraph"/>
    <w:basedOn w:val="a"/>
    <w:uiPriority w:val="1"/>
    <w:qFormat/>
    <w:rsid w:val="00493ED9"/>
    <w:pPr>
      <w:spacing w:line="233" w:lineRule="exact"/>
    </w:pPr>
  </w:style>
  <w:style w:type="paragraph" w:styleId="a6">
    <w:name w:val="No Spacing"/>
    <w:uiPriority w:val="1"/>
    <w:qFormat/>
    <w:rsid w:val="005E0A77"/>
    <w:rPr>
      <w:rFonts w:ascii="Times New Roman" w:eastAsia="Times New Roman" w:hAnsi="Times New Roman" w:cs="Times New Roman"/>
      <w:lang w:val="bg-BG"/>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15</Pages>
  <Words>6693</Words>
  <Characters>38153</Characters>
  <Application>Microsoft Office Word</Application>
  <DocSecurity>0</DocSecurity>
  <Lines>317</Lines>
  <Paragraphs>89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44757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poli61</dc:creator>
  <cp:lastModifiedBy>User</cp:lastModifiedBy>
  <cp:revision>12</cp:revision>
  <cp:lastPrinted>2025-09-09T11:08:00Z</cp:lastPrinted>
  <dcterms:created xsi:type="dcterms:W3CDTF">2025-04-24T12:47:00Z</dcterms:created>
  <dcterms:modified xsi:type="dcterms:W3CDTF">2025-09-09T11:09:00Z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2019-01-13T00:00:00Z</vt:filetime>
  </property>
  <property fmtid="{D5CDD505-2E9C-101B-9397-08002B2CF9AE}" pid="3" name="Creator">
    <vt:lpwstr>Microsoft® Word 2010</vt:lpwstr>
  </property>
  <property fmtid="{D5CDD505-2E9C-101B-9397-08002B2CF9AE}" pid="4" name="LastSaved">
    <vt:filetime>2025-04-24T00:00:00Z</vt:filetime>
  </property>
  <property fmtid="{D5CDD505-2E9C-101B-9397-08002B2CF9AE}" pid="5" name="Producer">
    <vt:lpwstr>Microsoft® Word 2010</vt:lpwstr>
  </property>
</Properties>
</file>